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3749A" w14:textId="0063DF45" w:rsidR="00662ADB" w:rsidRPr="00027D9C" w:rsidRDefault="00662ADB" w:rsidP="00662ADB">
      <w:pPr>
        <w:jc w:val="center"/>
        <w:rPr>
          <w:rFonts w:ascii="Cambria" w:hAnsi="Cambria"/>
          <w:b/>
        </w:rPr>
      </w:pPr>
      <w:r>
        <w:rPr>
          <w:rFonts w:ascii="Cambria" w:hAnsi="Cambria"/>
          <w:b/>
        </w:rPr>
        <w:t>NON-CLINICAL</w:t>
      </w:r>
      <w:r w:rsidRPr="00027D9C">
        <w:rPr>
          <w:rFonts w:ascii="Cambria" w:hAnsi="Cambria"/>
          <w:b/>
        </w:rPr>
        <w:t xml:space="preserve"> PROTOCOL TEMPLATE</w:t>
      </w:r>
    </w:p>
    <w:p w14:paraId="7DFBD2E9" w14:textId="77777777" w:rsidR="001C7854" w:rsidRDefault="001C7854" w:rsidP="001C7854">
      <w:pPr>
        <w:rPr>
          <w:rFonts w:ascii="Times New Roman" w:hAnsi="Times New Roman"/>
          <w:b/>
          <w:sz w:val="28"/>
          <w:szCs w:val="28"/>
        </w:rPr>
      </w:pPr>
    </w:p>
    <w:p w14:paraId="7DFBD2EC" w14:textId="77777777" w:rsidR="001C7854" w:rsidRDefault="001C7854" w:rsidP="007E0B10">
      <w:pPr>
        <w:jc w:val="center"/>
        <w:rPr>
          <w:rFonts w:ascii="Times New Roman" w:hAnsi="Times New Roman"/>
          <w:b/>
          <w:sz w:val="28"/>
          <w:szCs w:val="28"/>
        </w:rPr>
      </w:pPr>
      <w:r w:rsidRPr="001C7854">
        <w:rPr>
          <w:rFonts w:ascii="Times New Roman" w:hAnsi="Times New Roman"/>
          <w:b/>
          <w:sz w:val="28"/>
          <w:szCs w:val="28"/>
        </w:rPr>
        <w:t>PROTOCOL TITLE</w:t>
      </w:r>
      <w:r>
        <w:rPr>
          <w:rFonts w:ascii="Times New Roman" w:hAnsi="Times New Roman"/>
          <w:b/>
          <w:sz w:val="28"/>
          <w:szCs w:val="28"/>
        </w:rPr>
        <w:t>:</w:t>
      </w:r>
    </w:p>
    <w:p w14:paraId="7DFBD2ED" w14:textId="77777777" w:rsidR="001C7854" w:rsidRDefault="001C7854" w:rsidP="007E0B10">
      <w:pPr>
        <w:pStyle w:val="Default"/>
        <w:spacing w:before="120" w:after="120"/>
        <w:jc w:val="center"/>
        <w:rPr>
          <w:i/>
        </w:rPr>
      </w:pPr>
      <w:r>
        <w:rPr>
          <w:i/>
        </w:rPr>
        <w:t>Include the full protocol title.</w:t>
      </w:r>
    </w:p>
    <w:p w14:paraId="7DFBD2EE" w14:textId="77777777" w:rsidR="001C7854" w:rsidRDefault="001C7854" w:rsidP="007E0B10">
      <w:pPr>
        <w:pStyle w:val="Default"/>
        <w:jc w:val="center"/>
        <w:rPr>
          <w:b/>
          <w:sz w:val="28"/>
          <w:szCs w:val="28"/>
        </w:rPr>
      </w:pPr>
      <w:r>
        <w:rPr>
          <w:b/>
          <w:sz w:val="28"/>
          <w:szCs w:val="28"/>
        </w:rPr>
        <w:t>PRINCIPAL INVESTIGATOR:</w:t>
      </w:r>
    </w:p>
    <w:p w14:paraId="7DFBD2EF" w14:textId="77777777" w:rsidR="001C7854" w:rsidRDefault="001C7854" w:rsidP="007E0B10">
      <w:pPr>
        <w:pStyle w:val="Default"/>
        <w:spacing w:before="120"/>
        <w:jc w:val="center"/>
        <w:rPr>
          <w:i/>
        </w:rPr>
      </w:pPr>
      <w:r>
        <w:rPr>
          <w:i/>
        </w:rPr>
        <w:t>Name</w:t>
      </w:r>
    </w:p>
    <w:p w14:paraId="7DFBD2F0" w14:textId="77777777" w:rsidR="001C7854" w:rsidRDefault="001C7854" w:rsidP="007E0B10">
      <w:pPr>
        <w:pStyle w:val="Default"/>
        <w:jc w:val="center"/>
        <w:rPr>
          <w:i/>
        </w:rPr>
      </w:pPr>
      <w:r>
        <w:rPr>
          <w:i/>
        </w:rPr>
        <w:t>Department</w:t>
      </w:r>
    </w:p>
    <w:p w14:paraId="7DFBD2F1" w14:textId="77777777" w:rsidR="001C7854" w:rsidRDefault="001C7854" w:rsidP="007E0B10">
      <w:pPr>
        <w:pStyle w:val="Default"/>
        <w:jc w:val="center"/>
        <w:rPr>
          <w:i/>
        </w:rPr>
      </w:pPr>
      <w:r>
        <w:rPr>
          <w:i/>
        </w:rPr>
        <w:t>Telephone Number</w:t>
      </w:r>
    </w:p>
    <w:p w14:paraId="7DFBD2F2" w14:textId="77777777" w:rsidR="001C7854" w:rsidRDefault="001C7854" w:rsidP="007E0B10">
      <w:pPr>
        <w:pStyle w:val="Default"/>
        <w:spacing w:after="120"/>
        <w:jc w:val="center"/>
        <w:rPr>
          <w:i/>
        </w:rPr>
      </w:pPr>
      <w:r>
        <w:rPr>
          <w:i/>
        </w:rPr>
        <w:t>Email Address</w:t>
      </w:r>
    </w:p>
    <w:p w14:paraId="7DDF24DB" w14:textId="77777777" w:rsidR="0085718A" w:rsidRDefault="0085718A" w:rsidP="007E0B10">
      <w:pPr>
        <w:pStyle w:val="Default"/>
        <w:spacing w:after="120"/>
        <w:jc w:val="center"/>
        <w:rPr>
          <w:i/>
        </w:rPr>
      </w:pPr>
    </w:p>
    <w:p w14:paraId="7DFBD2F3" w14:textId="77777777" w:rsidR="001C7854" w:rsidRDefault="001C7854" w:rsidP="007E0B10">
      <w:pPr>
        <w:pStyle w:val="Default"/>
        <w:jc w:val="center"/>
        <w:rPr>
          <w:b/>
          <w:sz w:val="28"/>
          <w:szCs w:val="28"/>
        </w:rPr>
      </w:pPr>
      <w:r>
        <w:rPr>
          <w:b/>
          <w:sz w:val="28"/>
          <w:szCs w:val="28"/>
        </w:rPr>
        <w:t>VERSION NUMBER:</w:t>
      </w:r>
    </w:p>
    <w:p w14:paraId="23FE4489" w14:textId="77777777" w:rsidR="0085718A" w:rsidRDefault="0085718A" w:rsidP="007E0B10">
      <w:pPr>
        <w:pStyle w:val="Default"/>
        <w:jc w:val="center"/>
        <w:rPr>
          <w:b/>
          <w:sz w:val="28"/>
          <w:szCs w:val="28"/>
        </w:rPr>
      </w:pPr>
    </w:p>
    <w:p w14:paraId="7DFBD2F5" w14:textId="77777777" w:rsidR="001C7854" w:rsidRDefault="001C7854" w:rsidP="007E0B10">
      <w:pPr>
        <w:pStyle w:val="Default"/>
        <w:jc w:val="center"/>
        <w:rPr>
          <w:b/>
          <w:sz w:val="28"/>
          <w:szCs w:val="28"/>
        </w:rPr>
      </w:pPr>
      <w:r>
        <w:rPr>
          <w:b/>
          <w:sz w:val="28"/>
          <w:szCs w:val="28"/>
        </w:rPr>
        <w:t>DATE:</w:t>
      </w:r>
    </w:p>
    <w:p w14:paraId="7DFBD2F8" w14:textId="748E536B" w:rsidR="001C7854" w:rsidRPr="001C7854" w:rsidRDefault="001C7854" w:rsidP="007E0B10">
      <w:pPr>
        <w:pStyle w:val="Default"/>
        <w:spacing w:before="120" w:after="120"/>
        <w:jc w:val="center"/>
      </w:pPr>
      <w:r>
        <w:br w:type="page"/>
      </w:r>
      <w:r w:rsidRPr="001C7854">
        <w:lastRenderedPageBreak/>
        <w:t>Table of Contents</w:t>
      </w:r>
    </w:p>
    <w:p w14:paraId="3062FCFF" w14:textId="13231853" w:rsidR="00621ECF" w:rsidRDefault="001C7854">
      <w:pPr>
        <w:pStyle w:val="TOC1"/>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8368802" w:history="1">
        <w:r w:rsidR="00621ECF" w:rsidRPr="00F50965">
          <w:rPr>
            <w:rStyle w:val="Hyperlink"/>
            <w:noProof/>
          </w:rPr>
          <w:t>1.0</w:t>
        </w:r>
        <w:r w:rsidR="00621ECF">
          <w:rPr>
            <w:rFonts w:asciiTheme="minorHAnsi" w:eastAsiaTheme="minorEastAsia" w:hAnsiTheme="minorHAnsi" w:cstheme="minorBidi"/>
            <w:noProof/>
            <w:sz w:val="22"/>
            <w:szCs w:val="22"/>
          </w:rPr>
          <w:tab/>
        </w:r>
        <w:r w:rsidR="00621ECF" w:rsidRPr="00F50965">
          <w:rPr>
            <w:rStyle w:val="Hyperlink"/>
            <w:noProof/>
          </w:rPr>
          <w:t>Objectives</w:t>
        </w:r>
        <w:r w:rsidR="00621ECF">
          <w:rPr>
            <w:noProof/>
            <w:webHidden/>
          </w:rPr>
          <w:tab/>
        </w:r>
        <w:r w:rsidR="00621ECF">
          <w:rPr>
            <w:noProof/>
            <w:webHidden/>
          </w:rPr>
          <w:fldChar w:fldCharType="begin"/>
        </w:r>
        <w:r w:rsidR="00621ECF">
          <w:rPr>
            <w:noProof/>
            <w:webHidden/>
          </w:rPr>
          <w:instrText xml:space="preserve"> PAGEREF _Toc448368802 \h </w:instrText>
        </w:r>
        <w:r w:rsidR="00621ECF">
          <w:rPr>
            <w:noProof/>
            <w:webHidden/>
          </w:rPr>
        </w:r>
        <w:r w:rsidR="00621ECF">
          <w:rPr>
            <w:noProof/>
            <w:webHidden/>
          </w:rPr>
          <w:fldChar w:fldCharType="separate"/>
        </w:r>
        <w:r w:rsidR="00A27CBA">
          <w:rPr>
            <w:noProof/>
            <w:webHidden/>
          </w:rPr>
          <w:t>3</w:t>
        </w:r>
        <w:r w:rsidR="00621ECF">
          <w:rPr>
            <w:noProof/>
            <w:webHidden/>
          </w:rPr>
          <w:fldChar w:fldCharType="end"/>
        </w:r>
      </w:hyperlink>
    </w:p>
    <w:p w14:paraId="79CE943F" w14:textId="5FE95BA6" w:rsidR="00621ECF" w:rsidRDefault="00410681" w:rsidP="0085718A">
      <w:pPr>
        <w:pStyle w:val="TOC1"/>
        <w:tabs>
          <w:tab w:val="left" w:pos="660"/>
          <w:tab w:val="right" w:leader="dot" w:pos="8630"/>
        </w:tabs>
        <w:rPr>
          <w:rFonts w:asciiTheme="minorHAnsi" w:eastAsiaTheme="minorEastAsia" w:hAnsiTheme="minorHAnsi" w:cstheme="minorBidi"/>
          <w:noProof/>
          <w:sz w:val="22"/>
          <w:szCs w:val="22"/>
        </w:rPr>
      </w:pPr>
      <w:hyperlink w:anchor="_Toc448368803" w:history="1">
        <w:r w:rsidR="00621ECF" w:rsidRPr="00F50965">
          <w:rPr>
            <w:rStyle w:val="Hyperlink"/>
            <w:noProof/>
          </w:rPr>
          <w:t>2.0</w:t>
        </w:r>
        <w:r w:rsidR="00621ECF">
          <w:rPr>
            <w:rFonts w:asciiTheme="minorHAnsi" w:eastAsiaTheme="minorEastAsia" w:hAnsiTheme="minorHAnsi" w:cstheme="minorBidi"/>
            <w:noProof/>
            <w:sz w:val="22"/>
            <w:szCs w:val="22"/>
          </w:rPr>
          <w:tab/>
        </w:r>
        <w:r w:rsidR="00621ECF" w:rsidRPr="00F50965">
          <w:rPr>
            <w:rStyle w:val="Hyperlink"/>
            <w:noProof/>
          </w:rPr>
          <w:t>Background</w:t>
        </w:r>
        <w:r w:rsidR="00621ECF">
          <w:rPr>
            <w:noProof/>
            <w:webHidden/>
          </w:rPr>
          <w:tab/>
        </w:r>
        <w:r w:rsidR="00621ECF">
          <w:rPr>
            <w:noProof/>
            <w:webHidden/>
          </w:rPr>
          <w:fldChar w:fldCharType="begin"/>
        </w:r>
        <w:r w:rsidR="00621ECF">
          <w:rPr>
            <w:noProof/>
            <w:webHidden/>
          </w:rPr>
          <w:instrText xml:space="preserve"> PAGEREF _Toc448368803 \h </w:instrText>
        </w:r>
        <w:r w:rsidR="00621ECF">
          <w:rPr>
            <w:noProof/>
            <w:webHidden/>
          </w:rPr>
        </w:r>
        <w:r w:rsidR="00621ECF">
          <w:rPr>
            <w:noProof/>
            <w:webHidden/>
          </w:rPr>
          <w:fldChar w:fldCharType="separate"/>
        </w:r>
        <w:r w:rsidR="00A27CBA">
          <w:rPr>
            <w:noProof/>
            <w:webHidden/>
          </w:rPr>
          <w:t>3</w:t>
        </w:r>
        <w:r w:rsidR="00621ECF">
          <w:rPr>
            <w:noProof/>
            <w:webHidden/>
          </w:rPr>
          <w:fldChar w:fldCharType="end"/>
        </w:r>
      </w:hyperlink>
    </w:p>
    <w:p w14:paraId="051A3385" w14:textId="7A1E6DA1" w:rsidR="00621ECF" w:rsidRDefault="00410681">
      <w:pPr>
        <w:pStyle w:val="TOC1"/>
        <w:tabs>
          <w:tab w:val="left" w:pos="660"/>
          <w:tab w:val="right" w:leader="dot" w:pos="8630"/>
        </w:tabs>
        <w:rPr>
          <w:rFonts w:asciiTheme="minorHAnsi" w:eastAsiaTheme="minorEastAsia" w:hAnsiTheme="minorHAnsi" w:cstheme="minorBidi"/>
          <w:noProof/>
          <w:sz w:val="22"/>
          <w:szCs w:val="22"/>
        </w:rPr>
      </w:pPr>
      <w:hyperlink w:anchor="_Toc448368807" w:history="1">
        <w:r w:rsidR="00A27CBA">
          <w:rPr>
            <w:rStyle w:val="Hyperlink"/>
            <w:noProof/>
          </w:rPr>
          <w:t>3</w:t>
        </w:r>
        <w:r w:rsidR="00621ECF" w:rsidRPr="00F50965">
          <w:rPr>
            <w:rStyle w:val="Hyperlink"/>
            <w:noProof/>
          </w:rPr>
          <w:t>.0</w:t>
        </w:r>
        <w:r w:rsidR="00621ECF">
          <w:rPr>
            <w:rFonts w:asciiTheme="minorHAnsi" w:eastAsiaTheme="minorEastAsia" w:hAnsiTheme="minorHAnsi" w:cstheme="minorBidi"/>
            <w:noProof/>
            <w:sz w:val="22"/>
            <w:szCs w:val="22"/>
          </w:rPr>
          <w:tab/>
        </w:r>
        <w:r w:rsidR="00621ECF" w:rsidRPr="00F50965">
          <w:rPr>
            <w:rStyle w:val="Hyperlink"/>
            <w:noProof/>
          </w:rPr>
          <w:t>Multi-Site Research</w:t>
        </w:r>
        <w:r w:rsidR="00621ECF">
          <w:rPr>
            <w:noProof/>
            <w:webHidden/>
          </w:rPr>
          <w:tab/>
        </w:r>
        <w:r w:rsidR="00621ECF">
          <w:rPr>
            <w:noProof/>
            <w:webHidden/>
          </w:rPr>
          <w:fldChar w:fldCharType="begin"/>
        </w:r>
        <w:r w:rsidR="00621ECF">
          <w:rPr>
            <w:noProof/>
            <w:webHidden/>
          </w:rPr>
          <w:instrText xml:space="preserve"> PAGEREF _Toc448368807 \h </w:instrText>
        </w:r>
        <w:r w:rsidR="00621ECF">
          <w:rPr>
            <w:noProof/>
            <w:webHidden/>
          </w:rPr>
        </w:r>
        <w:r w:rsidR="00621ECF">
          <w:rPr>
            <w:noProof/>
            <w:webHidden/>
          </w:rPr>
          <w:fldChar w:fldCharType="separate"/>
        </w:r>
        <w:r w:rsidR="00A27CBA">
          <w:rPr>
            <w:noProof/>
            <w:webHidden/>
          </w:rPr>
          <w:t>3</w:t>
        </w:r>
        <w:r w:rsidR="00621ECF">
          <w:rPr>
            <w:noProof/>
            <w:webHidden/>
          </w:rPr>
          <w:fldChar w:fldCharType="end"/>
        </w:r>
      </w:hyperlink>
    </w:p>
    <w:p w14:paraId="593727BE" w14:textId="26A0C2F6" w:rsidR="00621ECF" w:rsidRDefault="00410681">
      <w:pPr>
        <w:pStyle w:val="TOC1"/>
        <w:tabs>
          <w:tab w:val="left" w:pos="660"/>
          <w:tab w:val="right" w:leader="dot" w:pos="8630"/>
        </w:tabs>
        <w:rPr>
          <w:rFonts w:asciiTheme="minorHAnsi" w:eastAsiaTheme="minorEastAsia" w:hAnsiTheme="minorHAnsi" w:cstheme="minorBidi"/>
          <w:noProof/>
          <w:sz w:val="22"/>
          <w:szCs w:val="22"/>
        </w:rPr>
      </w:pPr>
      <w:hyperlink w:anchor="_Toc448368808" w:history="1">
        <w:r w:rsidR="00A27CBA">
          <w:rPr>
            <w:rStyle w:val="Hyperlink"/>
            <w:noProof/>
          </w:rPr>
          <w:t>4</w:t>
        </w:r>
        <w:r w:rsidR="00621ECF" w:rsidRPr="00F50965">
          <w:rPr>
            <w:rStyle w:val="Hyperlink"/>
            <w:noProof/>
          </w:rPr>
          <w:t>.0</w:t>
        </w:r>
        <w:r w:rsidR="00621ECF">
          <w:rPr>
            <w:rFonts w:asciiTheme="minorHAnsi" w:eastAsiaTheme="minorEastAsia" w:hAnsiTheme="minorHAnsi" w:cstheme="minorBidi"/>
            <w:noProof/>
            <w:sz w:val="22"/>
            <w:szCs w:val="22"/>
          </w:rPr>
          <w:tab/>
        </w:r>
        <w:r w:rsidR="00621ECF" w:rsidRPr="00F50965">
          <w:rPr>
            <w:rStyle w:val="Hyperlink"/>
            <w:noProof/>
          </w:rPr>
          <w:t>Study Timelines</w:t>
        </w:r>
        <w:r w:rsidR="00621ECF">
          <w:rPr>
            <w:noProof/>
            <w:webHidden/>
          </w:rPr>
          <w:tab/>
        </w:r>
        <w:r w:rsidR="00621ECF">
          <w:rPr>
            <w:noProof/>
            <w:webHidden/>
          </w:rPr>
          <w:fldChar w:fldCharType="begin"/>
        </w:r>
        <w:r w:rsidR="00621ECF">
          <w:rPr>
            <w:noProof/>
            <w:webHidden/>
          </w:rPr>
          <w:instrText xml:space="preserve"> PAGEREF _Toc448368808 \h </w:instrText>
        </w:r>
        <w:r w:rsidR="00621ECF">
          <w:rPr>
            <w:noProof/>
            <w:webHidden/>
          </w:rPr>
        </w:r>
        <w:r w:rsidR="00621ECF">
          <w:rPr>
            <w:noProof/>
            <w:webHidden/>
          </w:rPr>
          <w:fldChar w:fldCharType="separate"/>
        </w:r>
        <w:r w:rsidR="00A27CBA">
          <w:rPr>
            <w:noProof/>
            <w:webHidden/>
          </w:rPr>
          <w:t>4</w:t>
        </w:r>
        <w:r w:rsidR="00621ECF">
          <w:rPr>
            <w:noProof/>
            <w:webHidden/>
          </w:rPr>
          <w:fldChar w:fldCharType="end"/>
        </w:r>
      </w:hyperlink>
    </w:p>
    <w:p w14:paraId="33FC873B" w14:textId="1D8FDDA3" w:rsidR="00621ECF" w:rsidRDefault="00410681">
      <w:pPr>
        <w:pStyle w:val="TOC1"/>
        <w:tabs>
          <w:tab w:val="left" w:pos="660"/>
          <w:tab w:val="right" w:leader="dot" w:pos="8630"/>
        </w:tabs>
        <w:rPr>
          <w:rFonts w:asciiTheme="minorHAnsi" w:eastAsiaTheme="minorEastAsia" w:hAnsiTheme="minorHAnsi" w:cstheme="minorBidi"/>
          <w:noProof/>
          <w:sz w:val="22"/>
          <w:szCs w:val="22"/>
        </w:rPr>
      </w:pPr>
      <w:hyperlink w:anchor="_Toc448368809" w:history="1">
        <w:r w:rsidR="00A27CBA">
          <w:rPr>
            <w:rStyle w:val="Hyperlink"/>
            <w:noProof/>
          </w:rPr>
          <w:t>5</w:t>
        </w:r>
        <w:r w:rsidR="00621ECF" w:rsidRPr="00F50965">
          <w:rPr>
            <w:rStyle w:val="Hyperlink"/>
            <w:noProof/>
          </w:rPr>
          <w:t>.0</w:t>
        </w:r>
        <w:r w:rsidR="00621ECF">
          <w:rPr>
            <w:rFonts w:asciiTheme="minorHAnsi" w:eastAsiaTheme="minorEastAsia" w:hAnsiTheme="minorHAnsi" w:cstheme="minorBidi"/>
            <w:noProof/>
            <w:sz w:val="22"/>
            <w:szCs w:val="22"/>
          </w:rPr>
          <w:tab/>
        </w:r>
        <w:r w:rsidR="00621ECF" w:rsidRPr="00F50965">
          <w:rPr>
            <w:rStyle w:val="Hyperlink"/>
            <w:noProof/>
          </w:rPr>
          <w:t>Study Endpoints</w:t>
        </w:r>
        <w:r w:rsidR="00621ECF">
          <w:rPr>
            <w:noProof/>
            <w:webHidden/>
          </w:rPr>
          <w:tab/>
        </w:r>
        <w:r w:rsidR="00621ECF">
          <w:rPr>
            <w:noProof/>
            <w:webHidden/>
          </w:rPr>
          <w:fldChar w:fldCharType="begin"/>
        </w:r>
        <w:r w:rsidR="00621ECF">
          <w:rPr>
            <w:noProof/>
            <w:webHidden/>
          </w:rPr>
          <w:instrText xml:space="preserve"> PAGEREF _Toc448368809 \h </w:instrText>
        </w:r>
        <w:r w:rsidR="00621ECF">
          <w:rPr>
            <w:noProof/>
            <w:webHidden/>
          </w:rPr>
        </w:r>
        <w:r w:rsidR="00621ECF">
          <w:rPr>
            <w:noProof/>
            <w:webHidden/>
          </w:rPr>
          <w:fldChar w:fldCharType="separate"/>
        </w:r>
        <w:r w:rsidR="00A27CBA">
          <w:rPr>
            <w:noProof/>
            <w:webHidden/>
          </w:rPr>
          <w:t>4</w:t>
        </w:r>
        <w:r w:rsidR="00621ECF">
          <w:rPr>
            <w:noProof/>
            <w:webHidden/>
          </w:rPr>
          <w:fldChar w:fldCharType="end"/>
        </w:r>
      </w:hyperlink>
    </w:p>
    <w:p w14:paraId="11DB6B69" w14:textId="3FD64DCF" w:rsidR="00A27CBA" w:rsidRDefault="00A27CBA" w:rsidP="00A27CBA">
      <w:pPr>
        <w:pStyle w:val="TOC1"/>
        <w:tabs>
          <w:tab w:val="left" w:pos="660"/>
          <w:tab w:val="right" w:leader="dot" w:pos="8630"/>
        </w:tabs>
        <w:rPr>
          <w:rFonts w:asciiTheme="minorHAnsi" w:eastAsiaTheme="minorEastAsia" w:hAnsiTheme="minorHAnsi" w:cstheme="minorBidi"/>
          <w:noProof/>
          <w:sz w:val="22"/>
          <w:szCs w:val="22"/>
        </w:rPr>
      </w:pPr>
      <w:hyperlink w:anchor="_Toc448368804" w:history="1">
        <w:r>
          <w:rPr>
            <w:rStyle w:val="Hyperlink"/>
            <w:bCs/>
            <w:noProof/>
          </w:rPr>
          <w:t>6</w:t>
        </w:r>
        <w:r w:rsidRPr="00F50965">
          <w:rPr>
            <w:rStyle w:val="Hyperlink"/>
            <w:bCs/>
            <w:noProof/>
          </w:rPr>
          <w:t>.0</w:t>
        </w:r>
        <w:r>
          <w:rPr>
            <w:rFonts w:asciiTheme="minorHAnsi" w:eastAsiaTheme="minorEastAsia" w:hAnsiTheme="minorHAnsi" w:cstheme="minorBidi"/>
            <w:noProof/>
            <w:sz w:val="22"/>
            <w:szCs w:val="22"/>
          </w:rPr>
          <w:tab/>
        </w:r>
        <w:r w:rsidRPr="00F50965">
          <w:rPr>
            <w:rStyle w:val="Hyperlink"/>
            <w:noProof/>
          </w:rPr>
          <w:t>Inclusion and Exclusion Criteria</w:t>
        </w:r>
        <w:r>
          <w:rPr>
            <w:noProof/>
            <w:webHidden/>
          </w:rPr>
          <w:tab/>
        </w:r>
      </w:hyperlink>
      <w:r>
        <w:rPr>
          <w:noProof/>
        </w:rPr>
        <w:t>4</w:t>
      </w:r>
    </w:p>
    <w:p w14:paraId="534B7BDB" w14:textId="451FD5B8" w:rsidR="00A27CBA" w:rsidRDefault="00A27CBA">
      <w:pPr>
        <w:pStyle w:val="TOC1"/>
        <w:tabs>
          <w:tab w:val="left" w:pos="660"/>
          <w:tab w:val="right" w:leader="dot" w:pos="8630"/>
        </w:tabs>
      </w:pPr>
      <w:r>
        <w:t>7.0</w:t>
      </w:r>
      <w:r>
        <w:tab/>
      </w:r>
      <w:r w:rsidRPr="00A27CBA">
        <w:t>Number of Subjects</w:t>
      </w:r>
      <w:r w:rsidRPr="00A27CBA">
        <w:rPr>
          <w:webHidden/>
        </w:rPr>
        <w:tab/>
      </w:r>
      <w:r>
        <w:rPr>
          <w:webHidden/>
        </w:rPr>
        <w:t>4</w:t>
      </w:r>
    </w:p>
    <w:p w14:paraId="79DCA8CA" w14:textId="3E9B8806" w:rsidR="00621ECF" w:rsidRDefault="00410681">
      <w:pPr>
        <w:pStyle w:val="TOC1"/>
        <w:tabs>
          <w:tab w:val="left" w:pos="660"/>
          <w:tab w:val="right" w:leader="dot" w:pos="8630"/>
        </w:tabs>
        <w:rPr>
          <w:rFonts w:asciiTheme="minorHAnsi" w:eastAsiaTheme="minorEastAsia" w:hAnsiTheme="minorHAnsi" w:cstheme="minorBidi"/>
          <w:noProof/>
          <w:sz w:val="22"/>
          <w:szCs w:val="22"/>
        </w:rPr>
      </w:pPr>
      <w:hyperlink w:anchor="_Toc448368810" w:history="1">
        <w:r w:rsidR="0085718A">
          <w:rPr>
            <w:rStyle w:val="Hyperlink"/>
            <w:noProof/>
          </w:rPr>
          <w:t>8</w:t>
        </w:r>
        <w:r w:rsidR="00621ECF" w:rsidRPr="00F50965">
          <w:rPr>
            <w:rStyle w:val="Hyperlink"/>
            <w:noProof/>
          </w:rPr>
          <w:t>.0</w:t>
        </w:r>
        <w:r w:rsidR="00621ECF">
          <w:rPr>
            <w:rFonts w:asciiTheme="minorHAnsi" w:eastAsiaTheme="minorEastAsia" w:hAnsiTheme="minorHAnsi" w:cstheme="minorBidi"/>
            <w:noProof/>
            <w:sz w:val="22"/>
            <w:szCs w:val="22"/>
          </w:rPr>
          <w:tab/>
        </w:r>
        <w:r w:rsidR="00621ECF" w:rsidRPr="00F50965">
          <w:rPr>
            <w:rStyle w:val="Hyperlink"/>
            <w:noProof/>
          </w:rPr>
          <w:t>Procedures Involved</w:t>
        </w:r>
        <w:r w:rsidR="00621ECF">
          <w:rPr>
            <w:noProof/>
            <w:webHidden/>
          </w:rPr>
          <w:tab/>
        </w:r>
      </w:hyperlink>
      <w:r w:rsidR="00A27CBA">
        <w:rPr>
          <w:noProof/>
        </w:rPr>
        <w:t>5</w:t>
      </w:r>
    </w:p>
    <w:p w14:paraId="21443CBA" w14:textId="6CC47CFA" w:rsidR="00621ECF" w:rsidRDefault="00410681">
      <w:pPr>
        <w:pStyle w:val="TOC1"/>
        <w:tabs>
          <w:tab w:val="left" w:pos="660"/>
          <w:tab w:val="right" w:leader="dot" w:pos="8630"/>
        </w:tabs>
        <w:rPr>
          <w:rFonts w:asciiTheme="minorHAnsi" w:eastAsiaTheme="minorEastAsia" w:hAnsiTheme="minorHAnsi" w:cstheme="minorBidi"/>
          <w:noProof/>
          <w:sz w:val="22"/>
          <w:szCs w:val="22"/>
        </w:rPr>
      </w:pPr>
      <w:hyperlink w:anchor="_Toc448368811" w:history="1">
        <w:r w:rsidR="0085718A">
          <w:rPr>
            <w:rStyle w:val="Hyperlink"/>
            <w:noProof/>
          </w:rPr>
          <w:t>9</w:t>
        </w:r>
        <w:r w:rsidR="00621ECF" w:rsidRPr="00F50965">
          <w:rPr>
            <w:rStyle w:val="Hyperlink"/>
            <w:noProof/>
          </w:rPr>
          <w:t>.0</w:t>
        </w:r>
        <w:r w:rsidR="00621ECF">
          <w:rPr>
            <w:rFonts w:asciiTheme="minorHAnsi" w:eastAsiaTheme="minorEastAsia" w:hAnsiTheme="minorHAnsi" w:cstheme="minorBidi"/>
            <w:noProof/>
            <w:sz w:val="22"/>
            <w:szCs w:val="22"/>
          </w:rPr>
          <w:tab/>
        </w:r>
        <w:r w:rsidR="00621ECF" w:rsidRPr="00F50965">
          <w:rPr>
            <w:rStyle w:val="Hyperlink"/>
            <w:noProof/>
          </w:rPr>
          <w:t>Data and Specimen Banking</w:t>
        </w:r>
        <w:r w:rsidR="00621ECF">
          <w:rPr>
            <w:noProof/>
            <w:webHidden/>
          </w:rPr>
          <w:tab/>
        </w:r>
        <w:r w:rsidR="00621ECF">
          <w:rPr>
            <w:noProof/>
            <w:webHidden/>
          </w:rPr>
          <w:fldChar w:fldCharType="begin"/>
        </w:r>
        <w:r w:rsidR="00621ECF">
          <w:rPr>
            <w:noProof/>
            <w:webHidden/>
          </w:rPr>
          <w:instrText xml:space="preserve"> PAGEREF _Toc448368811 \h </w:instrText>
        </w:r>
        <w:r w:rsidR="00621ECF">
          <w:rPr>
            <w:noProof/>
            <w:webHidden/>
          </w:rPr>
        </w:r>
        <w:r w:rsidR="00621ECF">
          <w:rPr>
            <w:noProof/>
            <w:webHidden/>
          </w:rPr>
          <w:fldChar w:fldCharType="separate"/>
        </w:r>
        <w:r w:rsidR="00A27CBA">
          <w:rPr>
            <w:noProof/>
            <w:webHidden/>
          </w:rPr>
          <w:t>5</w:t>
        </w:r>
        <w:r w:rsidR="00621ECF">
          <w:rPr>
            <w:noProof/>
            <w:webHidden/>
          </w:rPr>
          <w:fldChar w:fldCharType="end"/>
        </w:r>
      </w:hyperlink>
    </w:p>
    <w:p w14:paraId="51DA8243" w14:textId="733D562A" w:rsidR="00621ECF" w:rsidRDefault="00410681">
      <w:pPr>
        <w:pStyle w:val="TOC1"/>
        <w:tabs>
          <w:tab w:val="left" w:pos="660"/>
          <w:tab w:val="right" w:leader="dot" w:pos="8630"/>
        </w:tabs>
        <w:rPr>
          <w:rFonts w:asciiTheme="minorHAnsi" w:eastAsiaTheme="minorEastAsia" w:hAnsiTheme="minorHAnsi" w:cstheme="minorBidi"/>
          <w:noProof/>
          <w:sz w:val="22"/>
          <w:szCs w:val="22"/>
        </w:rPr>
      </w:pPr>
      <w:hyperlink w:anchor="_Toc448368812" w:history="1">
        <w:r w:rsidR="00621ECF" w:rsidRPr="00F50965">
          <w:rPr>
            <w:rStyle w:val="Hyperlink"/>
            <w:noProof/>
          </w:rPr>
          <w:t>1</w:t>
        </w:r>
        <w:r w:rsidR="0085718A">
          <w:rPr>
            <w:rStyle w:val="Hyperlink"/>
            <w:noProof/>
          </w:rPr>
          <w:t>0</w:t>
        </w:r>
        <w:r w:rsidR="00621ECF" w:rsidRPr="00F50965">
          <w:rPr>
            <w:rStyle w:val="Hyperlink"/>
            <w:noProof/>
          </w:rPr>
          <w:t>.0</w:t>
        </w:r>
        <w:r w:rsidR="00621ECF">
          <w:rPr>
            <w:rFonts w:asciiTheme="minorHAnsi" w:eastAsiaTheme="minorEastAsia" w:hAnsiTheme="minorHAnsi" w:cstheme="minorBidi"/>
            <w:noProof/>
            <w:sz w:val="22"/>
            <w:szCs w:val="22"/>
          </w:rPr>
          <w:tab/>
        </w:r>
        <w:r w:rsidR="00621ECF" w:rsidRPr="00F50965">
          <w:rPr>
            <w:rStyle w:val="Hyperlink"/>
            <w:noProof/>
          </w:rPr>
          <w:t>Data Management and Confidentiality</w:t>
        </w:r>
        <w:r w:rsidR="00621ECF">
          <w:rPr>
            <w:noProof/>
            <w:webHidden/>
          </w:rPr>
          <w:tab/>
        </w:r>
        <w:r w:rsidR="00621ECF">
          <w:rPr>
            <w:noProof/>
            <w:webHidden/>
          </w:rPr>
          <w:fldChar w:fldCharType="begin"/>
        </w:r>
        <w:r w:rsidR="00621ECF">
          <w:rPr>
            <w:noProof/>
            <w:webHidden/>
          </w:rPr>
          <w:instrText xml:space="preserve"> PAGEREF _Toc448368812 \h </w:instrText>
        </w:r>
        <w:r w:rsidR="00621ECF">
          <w:rPr>
            <w:noProof/>
            <w:webHidden/>
          </w:rPr>
        </w:r>
        <w:r w:rsidR="00621ECF">
          <w:rPr>
            <w:noProof/>
            <w:webHidden/>
          </w:rPr>
          <w:fldChar w:fldCharType="separate"/>
        </w:r>
        <w:r w:rsidR="00A27CBA">
          <w:rPr>
            <w:noProof/>
            <w:webHidden/>
          </w:rPr>
          <w:t>5</w:t>
        </w:r>
        <w:r w:rsidR="00621ECF">
          <w:rPr>
            <w:noProof/>
            <w:webHidden/>
          </w:rPr>
          <w:fldChar w:fldCharType="end"/>
        </w:r>
      </w:hyperlink>
    </w:p>
    <w:p w14:paraId="46C4243F" w14:textId="3CFA5967" w:rsidR="00621ECF" w:rsidRDefault="00410681">
      <w:pPr>
        <w:pStyle w:val="TOC1"/>
        <w:tabs>
          <w:tab w:val="left" w:pos="660"/>
          <w:tab w:val="right" w:leader="dot" w:pos="8630"/>
        </w:tabs>
        <w:rPr>
          <w:rFonts w:asciiTheme="minorHAnsi" w:eastAsiaTheme="minorEastAsia" w:hAnsiTheme="minorHAnsi" w:cstheme="minorBidi"/>
          <w:noProof/>
          <w:sz w:val="22"/>
          <w:szCs w:val="22"/>
        </w:rPr>
      </w:pPr>
      <w:hyperlink w:anchor="_Toc448368813" w:history="1">
        <w:r w:rsidR="00621ECF" w:rsidRPr="00F50965">
          <w:rPr>
            <w:rStyle w:val="Hyperlink"/>
            <w:noProof/>
          </w:rPr>
          <w:t>1</w:t>
        </w:r>
        <w:r w:rsidR="0085718A">
          <w:rPr>
            <w:rStyle w:val="Hyperlink"/>
            <w:noProof/>
          </w:rPr>
          <w:t>1</w:t>
        </w:r>
        <w:r w:rsidR="00621ECF" w:rsidRPr="00F50965">
          <w:rPr>
            <w:rStyle w:val="Hyperlink"/>
            <w:noProof/>
          </w:rPr>
          <w:t>.0</w:t>
        </w:r>
        <w:r w:rsidR="00621ECF">
          <w:rPr>
            <w:rFonts w:asciiTheme="minorHAnsi" w:eastAsiaTheme="minorEastAsia" w:hAnsiTheme="minorHAnsi" w:cstheme="minorBidi"/>
            <w:noProof/>
            <w:sz w:val="22"/>
            <w:szCs w:val="22"/>
          </w:rPr>
          <w:tab/>
        </w:r>
        <w:r w:rsidR="00621ECF" w:rsidRPr="00F50965">
          <w:rPr>
            <w:rStyle w:val="Hyperlink"/>
            <w:noProof/>
          </w:rPr>
          <w:t>Provisions to Monitor the Data to Ensure the Safety of Subjects</w:t>
        </w:r>
        <w:r w:rsidR="00621ECF">
          <w:rPr>
            <w:noProof/>
            <w:webHidden/>
          </w:rPr>
          <w:tab/>
        </w:r>
        <w:r w:rsidR="00621ECF">
          <w:rPr>
            <w:noProof/>
            <w:webHidden/>
          </w:rPr>
          <w:fldChar w:fldCharType="begin"/>
        </w:r>
        <w:r w:rsidR="00621ECF">
          <w:rPr>
            <w:noProof/>
            <w:webHidden/>
          </w:rPr>
          <w:instrText xml:space="preserve"> PAGEREF _Toc448368813 \h </w:instrText>
        </w:r>
        <w:r w:rsidR="00621ECF">
          <w:rPr>
            <w:noProof/>
            <w:webHidden/>
          </w:rPr>
        </w:r>
        <w:r w:rsidR="00621ECF">
          <w:rPr>
            <w:noProof/>
            <w:webHidden/>
          </w:rPr>
          <w:fldChar w:fldCharType="separate"/>
        </w:r>
        <w:r w:rsidR="00A27CBA">
          <w:rPr>
            <w:noProof/>
            <w:webHidden/>
          </w:rPr>
          <w:t>6</w:t>
        </w:r>
        <w:r w:rsidR="00621ECF">
          <w:rPr>
            <w:noProof/>
            <w:webHidden/>
          </w:rPr>
          <w:fldChar w:fldCharType="end"/>
        </w:r>
      </w:hyperlink>
    </w:p>
    <w:p w14:paraId="6DAF71E8" w14:textId="434FB1F3" w:rsidR="00621ECF" w:rsidRDefault="00410681">
      <w:pPr>
        <w:pStyle w:val="TOC1"/>
        <w:tabs>
          <w:tab w:val="left" w:pos="660"/>
          <w:tab w:val="right" w:leader="dot" w:pos="8630"/>
        </w:tabs>
        <w:rPr>
          <w:rFonts w:asciiTheme="minorHAnsi" w:eastAsiaTheme="minorEastAsia" w:hAnsiTheme="minorHAnsi" w:cstheme="minorBidi"/>
          <w:noProof/>
          <w:sz w:val="22"/>
          <w:szCs w:val="22"/>
        </w:rPr>
      </w:pPr>
      <w:hyperlink w:anchor="_Toc448368814" w:history="1">
        <w:r w:rsidR="00621ECF" w:rsidRPr="00F50965">
          <w:rPr>
            <w:rStyle w:val="Hyperlink"/>
            <w:noProof/>
          </w:rPr>
          <w:t>1</w:t>
        </w:r>
        <w:r w:rsidR="0085718A">
          <w:rPr>
            <w:rStyle w:val="Hyperlink"/>
            <w:noProof/>
          </w:rPr>
          <w:t>2</w:t>
        </w:r>
        <w:r w:rsidR="00621ECF" w:rsidRPr="00F50965">
          <w:rPr>
            <w:rStyle w:val="Hyperlink"/>
            <w:noProof/>
          </w:rPr>
          <w:t>.0</w:t>
        </w:r>
        <w:r w:rsidR="00621ECF">
          <w:rPr>
            <w:rFonts w:asciiTheme="minorHAnsi" w:eastAsiaTheme="minorEastAsia" w:hAnsiTheme="minorHAnsi" w:cstheme="minorBidi"/>
            <w:noProof/>
            <w:sz w:val="22"/>
            <w:szCs w:val="22"/>
          </w:rPr>
          <w:tab/>
        </w:r>
        <w:r w:rsidR="00621ECF" w:rsidRPr="00F50965">
          <w:rPr>
            <w:rStyle w:val="Hyperlink"/>
            <w:noProof/>
          </w:rPr>
          <w:t>Withdrawal of Subjects</w:t>
        </w:r>
        <w:r w:rsidR="00621ECF">
          <w:rPr>
            <w:noProof/>
            <w:webHidden/>
          </w:rPr>
          <w:tab/>
        </w:r>
        <w:r w:rsidR="00621ECF">
          <w:rPr>
            <w:noProof/>
            <w:webHidden/>
          </w:rPr>
          <w:fldChar w:fldCharType="begin"/>
        </w:r>
        <w:r w:rsidR="00621ECF">
          <w:rPr>
            <w:noProof/>
            <w:webHidden/>
          </w:rPr>
          <w:instrText xml:space="preserve"> PAGEREF _Toc448368814 \h </w:instrText>
        </w:r>
        <w:r w:rsidR="00621ECF">
          <w:rPr>
            <w:noProof/>
            <w:webHidden/>
          </w:rPr>
        </w:r>
        <w:r w:rsidR="00621ECF">
          <w:rPr>
            <w:noProof/>
            <w:webHidden/>
          </w:rPr>
          <w:fldChar w:fldCharType="separate"/>
        </w:r>
        <w:r w:rsidR="00A27CBA">
          <w:rPr>
            <w:noProof/>
            <w:webHidden/>
          </w:rPr>
          <w:t>6</w:t>
        </w:r>
        <w:r w:rsidR="00621ECF">
          <w:rPr>
            <w:noProof/>
            <w:webHidden/>
          </w:rPr>
          <w:fldChar w:fldCharType="end"/>
        </w:r>
      </w:hyperlink>
    </w:p>
    <w:p w14:paraId="7EB1B622" w14:textId="47AB9325" w:rsidR="00621ECF" w:rsidRDefault="00410681">
      <w:pPr>
        <w:pStyle w:val="TOC1"/>
        <w:tabs>
          <w:tab w:val="left" w:pos="660"/>
          <w:tab w:val="right" w:leader="dot" w:pos="8630"/>
        </w:tabs>
        <w:rPr>
          <w:rFonts w:asciiTheme="minorHAnsi" w:eastAsiaTheme="minorEastAsia" w:hAnsiTheme="minorHAnsi" w:cstheme="minorBidi"/>
          <w:noProof/>
          <w:sz w:val="22"/>
          <w:szCs w:val="22"/>
        </w:rPr>
      </w:pPr>
      <w:hyperlink w:anchor="_Toc448368815" w:history="1">
        <w:r w:rsidR="00621ECF" w:rsidRPr="00F50965">
          <w:rPr>
            <w:rStyle w:val="Hyperlink"/>
            <w:noProof/>
          </w:rPr>
          <w:t>1</w:t>
        </w:r>
        <w:r w:rsidR="0085718A">
          <w:rPr>
            <w:rStyle w:val="Hyperlink"/>
            <w:noProof/>
          </w:rPr>
          <w:t>3</w:t>
        </w:r>
        <w:r w:rsidR="00621ECF" w:rsidRPr="00F50965">
          <w:rPr>
            <w:rStyle w:val="Hyperlink"/>
            <w:noProof/>
          </w:rPr>
          <w:t>.0</w:t>
        </w:r>
        <w:r w:rsidR="00621ECF">
          <w:rPr>
            <w:rFonts w:asciiTheme="minorHAnsi" w:eastAsiaTheme="minorEastAsia" w:hAnsiTheme="minorHAnsi" w:cstheme="minorBidi"/>
            <w:noProof/>
            <w:sz w:val="22"/>
            <w:szCs w:val="22"/>
          </w:rPr>
          <w:tab/>
        </w:r>
        <w:r w:rsidR="00621ECF" w:rsidRPr="00F50965">
          <w:rPr>
            <w:rStyle w:val="Hyperlink"/>
            <w:noProof/>
          </w:rPr>
          <w:t>Risks to Subjects</w:t>
        </w:r>
        <w:r w:rsidR="00621ECF">
          <w:rPr>
            <w:noProof/>
            <w:webHidden/>
          </w:rPr>
          <w:tab/>
        </w:r>
        <w:r w:rsidR="00621ECF">
          <w:rPr>
            <w:noProof/>
            <w:webHidden/>
          </w:rPr>
          <w:fldChar w:fldCharType="begin"/>
        </w:r>
        <w:r w:rsidR="00621ECF">
          <w:rPr>
            <w:noProof/>
            <w:webHidden/>
          </w:rPr>
          <w:instrText xml:space="preserve"> PAGEREF _Toc448368815 \h </w:instrText>
        </w:r>
        <w:r w:rsidR="00621ECF">
          <w:rPr>
            <w:noProof/>
            <w:webHidden/>
          </w:rPr>
        </w:r>
        <w:r w:rsidR="00621ECF">
          <w:rPr>
            <w:noProof/>
            <w:webHidden/>
          </w:rPr>
          <w:fldChar w:fldCharType="separate"/>
        </w:r>
        <w:r w:rsidR="00A27CBA">
          <w:rPr>
            <w:noProof/>
            <w:webHidden/>
          </w:rPr>
          <w:t>6</w:t>
        </w:r>
        <w:r w:rsidR="00621ECF">
          <w:rPr>
            <w:noProof/>
            <w:webHidden/>
          </w:rPr>
          <w:fldChar w:fldCharType="end"/>
        </w:r>
      </w:hyperlink>
    </w:p>
    <w:p w14:paraId="02A522ED" w14:textId="4C1B3FA5" w:rsidR="00621ECF" w:rsidRDefault="00410681">
      <w:pPr>
        <w:pStyle w:val="TOC1"/>
        <w:tabs>
          <w:tab w:val="left" w:pos="660"/>
          <w:tab w:val="right" w:leader="dot" w:pos="8630"/>
        </w:tabs>
        <w:rPr>
          <w:rFonts w:asciiTheme="minorHAnsi" w:eastAsiaTheme="minorEastAsia" w:hAnsiTheme="minorHAnsi" w:cstheme="minorBidi"/>
          <w:noProof/>
          <w:sz w:val="22"/>
          <w:szCs w:val="22"/>
        </w:rPr>
      </w:pPr>
      <w:hyperlink w:anchor="_Toc448368816" w:history="1">
        <w:r w:rsidR="00621ECF" w:rsidRPr="00F50965">
          <w:rPr>
            <w:rStyle w:val="Hyperlink"/>
            <w:noProof/>
          </w:rPr>
          <w:t>1</w:t>
        </w:r>
        <w:r w:rsidR="0085718A">
          <w:rPr>
            <w:rStyle w:val="Hyperlink"/>
            <w:noProof/>
          </w:rPr>
          <w:t>4</w:t>
        </w:r>
        <w:r w:rsidR="00621ECF" w:rsidRPr="00F50965">
          <w:rPr>
            <w:rStyle w:val="Hyperlink"/>
            <w:noProof/>
          </w:rPr>
          <w:t>.0</w:t>
        </w:r>
        <w:r w:rsidR="00621ECF">
          <w:rPr>
            <w:rFonts w:asciiTheme="minorHAnsi" w:eastAsiaTheme="minorEastAsia" w:hAnsiTheme="minorHAnsi" w:cstheme="minorBidi"/>
            <w:noProof/>
            <w:sz w:val="22"/>
            <w:szCs w:val="22"/>
          </w:rPr>
          <w:tab/>
        </w:r>
        <w:r w:rsidR="00621ECF" w:rsidRPr="00F50965">
          <w:rPr>
            <w:rStyle w:val="Hyperlink"/>
            <w:noProof/>
          </w:rPr>
          <w:t>Potential Benefits to Subjects</w:t>
        </w:r>
        <w:r w:rsidR="00621ECF">
          <w:rPr>
            <w:noProof/>
            <w:webHidden/>
          </w:rPr>
          <w:tab/>
        </w:r>
        <w:r w:rsidR="00621ECF">
          <w:rPr>
            <w:noProof/>
            <w:webHidden/>
          </w:rPr>
          <w:fldChar w:fldCharType="begin"/>
        </w:r>
        <w:r w:rsidR="00621ECF">
          <w:rPr>
            <w:noProof/>
            <w:webHidden/>
          </w:rPr>
          <w:instrText xml:space="preserve"> PAGEREF _Toc448368816 \h </w:instrText>
        </w:r>
        <w:r w:rsidR="00621ECF">
          <w:rPr>
            <w:noProof/>
            <w:webHidden/>
          </w:rPr>
        </w:r>
        <w:r w:rsidR="00621ECF">
          <w:rPr>
            <w:noProof/>
            <w:webHidden/>
          </w:rPr>
          <w:fldChar w:fldCharType="separate"/>
        </w:r>
        <w:r w:rsidR="00A27CBA">
          <w:rPr>
            <w:noProof/>
            <w:webHidden/>
          </w:rPr>
          <w:t>7</w:t>
        </w:r>
        <w:r w:rsidR="00621ECF">
          <w:rPr>
            <w:noProof/>
            <w:webHidden/>
          </w:rPr>
          <w:fldChar w:fldCharType="end"/>
        </w:r>
      </w:hyperlink>
    </w:p>
    <w:p w14:paraId="14399938" w14:textId="6AF80EEC" w:rsidR="00621ECF" w:rsidRDefault="00410681">
      <w:pPr>
        <w:pStyle w:val="TOC1"/>
        <w:tabs>
          <w:tab w:val="left" w:pos="660"/>
          <w:tab w:val="right" w:leader="dot" w:pos="8630"/>
        </w:tabs>
        <w:rPr>
          <w:rFonts w:asciiTheme="minorHAnsi" w:eastAsiaTheme="minorEastAsia" w:hAnsiTheme="minorHAnsi" w:cstheme="minorBidi"/>
          <w:noProof/>
          <w:sz w:val="22"/>
          <w:szCs w:val="22"/>
        </w:rPr>
      </w:pPr>
      <w:hyperlink w:anchor="_Toc448368817" w:history="1">
        <w:r w:rsidR="00621ECF" w:rsidRPr="00F50965">
          <w:rPr>
            <w:rStyle w:val="Hyperlink"/>
            <w:noProof/>
          </w:rPr>
          <w:t>1</w:t>
        </w:r>
        <w:r w:rsidR="0085718A">
          <w:rPr>
            <w:rStyle w:val="Hyperlink"/>
            <w:noProof/>
          </w:rPr>
          <w:t>5</w:t>
        </w:r>
        <w:r w:rsidR="00621ECF" w:rsidRPr="00F50965">
          <w:rPr>
            <w:rStyle w:val="Hyperlink"/>
            <w:noProof/>
          </w:rPr>
          <w:t>.0</w:t>
        </w:r>
        <w:r w:rsidR="00621ECF">
          <w:rPr>
            <w:rFonts w:asciiTheme="minorHAnsi" w:eastAsiaTheme="minorEastAsia" w:hAnsiTheme="minorHAnsi" w:cstheme="minorBidi"/>
            <w:noProof/>
            <w:sz w:val="22"/>
            <w:szCs w:val="22"/>
          </w:rPr>
          <w:tab/>
        </w:r>
        <w:r w:rsidR="00621ECF" w:rsidRPr="00F50965">
          <w:rPr>
            <w:rStyle w:val="Hyperlink"/>
            <w:noProof/>
          </w:rPr>
          <w:t>Vulnerable Populations</w:t>
        </w:r>
        <w:r w:rsidR="00621ECF">
          <w:rPr>
            <w:noProof/>
            <w:webHidden/>
          </w:rPr>
          <w:tab/>
        </w:r>
        <w:r w:rsidR="00621ECF">
          <w:rPr>
            <w:noProof/>
            <w:webHidden/>
          </w:rPr>
          <w:fldChar w:fldCharType="begin"/>
        </w:r>
        <w:r w:rsidR="00621ECF">
          <w:rPr>
            <w:noProof/>
            <w:webHidden/>
          </w:rPr>
          <w:instrText xml:space="preserve"> PAGEREF _Toc448368817 \h </w:instrText>
        </w:r>
        <w:r w:rsidR="00621ECF">
          <w:rPr>
            <w:noProof/>
            <w:webHidden/>
          </w:rPr>
        </w:r>
        <w:r w:rsidR="00621ECF">
          <w:rPr>
            <w:noProof/>
            <w:webHidden/>
          </w:rPr>
          <w:fldChar w:fldCharType="separate"/>
        </w:r>
        <w:r w:rsidR="00A27CBA">
          <w:rPr>
            <w:noProof/>
            <w:webHidden/>
          </w:rPr>
          <w:t>7</w:t>
        </w:r>
        <w:r w:rsidR="00621ECF">
          <w:rPr>
            <w:noProof/>
            <w:webHidden/>
          </w:rPr>
          <w:fldChar w:fldCharType="end"/>
        </w:r>
      </w:hyperlink>
    </w:p>
    <w:p w14:paraId="00B7B8E4" w14:textId="3798D351" w:rsidR="00621ECF" w:rsidRDefault="00410681">
      <w:pPr>
        <w:pStyle w:val="TOC1"/>
        <w:tabs>
          <w:tab w:val="left" w:pos="660"/>
          <w:tab w:val="right" w:leader="dot" w:pos="8630"/>
        </w:tabs>
        <w:rPr>
          <w:rFonts w:asciiTheme="minorHAnsi" w:eastAsiaTheme="minorEastAsia" w:hAnsiTheme="minorHAnsi" w:cstheme="minorBidi"/>
          <w:noProof/>
          <w:sz w:val="22"/>
          <w:szCs w:val="22"/>
        </w:rPr>
      </w:pPr>
      <w:hyperlink w:anchor="_Toc448368818" w:history="1">
        <w:r w:rsidR="00621ECF" w:rsidRPr="00F50965">
          <w:rPr>
            <w:rStyle w:val="Hyperlink"/>
            <w:noProof/>
          </w:rPr>
          <w:t>1</w:t>
        </w:r>
        <w:r w:rsidR="0085718A">
          <w:rPr>
            <w:rStyle w:val="Hyperlink"/>
            <w:noProof/>
          </w:rPr>
          <w:t>6</w:t>
        </w:r>
        <w:r w:rsidR="00621ECF" w:rsidRPr="00F50965">
          <w:rPr>
            <w:rStyle w:val="Hyperlink"/>
            <w:noProof/>
          </w:rPr>
          <w:t>.0</w:t>
        </w:r>
        <w:r w:rsidR="00621ECF">
          <w:rPr>
            <w:rFonts w:asciiTheme="minorHAnsi" w:eastAsiaTheme="minorEastAsia" w:hAnsiTheme="minorHAnsi" w:cstheme="minorBidi"/>
            <w:noProof/>
            <w:sz w:val="22"/>
            <w:szCs w:val="22"/>
          </w:rPr>
          <w:tab/>
        </w:r>
        <w:r w:rsidR="00621ECF" w:rsidRPr="00F50965">
          <w:rPr>
            <w:rStyle w:val="Hyperlink"/>
            <w:noProof/>
          </w:rPr>
          <w:t>Community-Based Participatory Research</w:t>
        </w:r>
        <w:r w:rsidR="00621ECF">
          <w:rPr>
            <w:noProof/>
            <w:webHidden/>
          </w:rPr>
          <w:tab/>
        </w:r>
        <w:r w:rsidR="00621ECF">
          <w:rPr>
            <w:noProof/>
            <w:webHidden/>
          </w:rPr>
          <w:fldChar w:fldCharType="begin"/>
        </w:r>
        <w:r w:rsidR="00621ECF">
          <w:rPr>
            <w:noProof/>
            <w:webHidden/>
          </w:rPr>
          <w:instrText xml:space="preserve"> PAGEREF _Toc448368818 \h </w:instrText>
        </w:r>
        <w:r w:rsidR="00621ECF">
          <w:rPr>
            <w:noProof/>
            <w:webHidden/>
          </w:rPr>
        </w:r>
        <w:r w:rsidR="00621ECF">
          <w:rPr>
            <w:noProof/>
            <w:webHidden/>
          </w:rPr>
          <w:fldChar w:fldCharType="separate"/>
        </w:r>
        <w:r w:rsidR="00A27CBA">
          <w:rPr>
            <w:noProof/>
            <w:webHidden/>
          </w:rPr>
          <w:t>7</w:t>
        </w:r>
        <w:r w:rsidR="00621ECF">
          <w:rPr>
            <w:noProof/>
            <w:webHidden/>
          </w:rPr>
          <w:fldChar w:fldCharType="end"/>
        </w:r>
      </w:hyperlink>
    </w:p>
    <w:p w14:paraId="233CA825" w14:textId="299C7A62" w:rsidR="00621ECF" w:rsidRDefault="00410681">
      <w:pPr>
        <w:pStyle w:val="TOC1"/>
        <w:tabs>
          <w:tab w:val="left" w:pos="660"/>
          <w:tab w:val="right" w:leader="dot" w:pos="8630"/>
        </w:tabs>
        <w:rPr>
          <w:rFonts w:asciiTheme="minorHAnsi" w:eastAsiaTheme="minorEastAsia" w:hAnsiTheme="minorHAnsi" w:cstheme="minorBidi"/>
          <w:noProof/>
          <w:sz w:val="22"/>
          <w:szCs w:val="22"/>
        </w:rPr>
      </w:pPr>
      <w:hyperlink w:anchor="_Toc448368819" w:history="1">
        <w:r w:rsidR="00621ECF" w:rsidRPr="00F50965">
          <w:rPr>
            <w:rStyle w:val="Hyperlink"/>
            <w:noProof/>
          </w:rPr>
          <w:t>1</w:t>
        </w:r>
        <w:r w:rsidR="0085718A">
          <w:rPr>
            <w:rStyle w:val="Hyperlink"/>
            <w:noProof/>
          </w:rPr>
          <w:t>7</w:t>
        </w:r>
        <w:r w:rsidR="00621ECF" w:rsidRPr="00F50965">
          <w:rPr>
            <w:rStyle w:val="Hyperlink"/>
            <w:noProof/>
          </w:rPr>
          <w:t>.0</w:t>
        </w:r>
        <w:r w:rsidR="00621ECF">
          <w:rPr>
            <w:rFonts w:asciiTheme="minorHAnsi" w:eastAsiaTheme="minorEastAsia" w:hAnsiTheme="minorHAnsi" w:cstheme="minorBidi"/>
            <w:noProof/>
            <w:sz w:val="22"/>
            <w:szCs w:val="22"/>
          </w:rPr>
          <w:tab/>
        </w:r>
        <w:r w:rsidR="00621ECF" w:rsidRPr="00F50965">
          <w:rPr>
            <w:rStyle w:val="Hyperlink"/>
            <w:noProof/>
          </w:rPr>
          <w:t>Sharing of Results with Subjects</w:t>
        </w:r>
        <w:r w:rsidR="00621ECF">
          <w:rPr>
            <w:noProof/>
            <w:webHidden/>
          </w:rPr>
          <w:tab/>
        </w:r>
        <w:r w:rsidR="00621ECF">
          <w:rPr>
            <w:noProof/>
            <w:webHidden/>
          </w:rPr>
          <w:fldChar w:fldCharType="begin"/>
        </w:r>
        <w:r w:rsidR="00621ECF">
          <w:rPr>
            <w:noProof/>
            <w:webHidden/>
          </w:rPr>
          <w:instrText xml:space="preserve"> PAGEREF _Toc448368819 \h </w:instrText>
        </w:r>
        <w:r w:rsidR="00621ECF">
          <w:rPr>
            <w:noProof/>
            <w:webHidden/>
          </w:rPr>
        </w:r>
        <w:r w:rsidR="00621ECF">
          <w:rPr>
            <w:noProof/>
            <w:webHidden/>
          </w:rPr>
          <w:fldChar w:fldCharType="separate"/>
        </w:r>
        <w:r w:rsidR="00A27CBA">
          <w:rPr>
            <w:noProof/>
            <w:webHidden/>
          </w:rPr>
          <w:t>7</w:t>
        </w:r>
        <w:r w:rsidR="00621ECF">
          <w:rPr>
            <w:noProof/>
            <w:webHidden/>
          </w:rPr>
          <w:fldChar w:fldCharType="end"/>
        </w:r>
      </w:hyperlink>
    </w:p>
    <w:p w14:paraId="690B5873" w14:textId="3E2C6038" w:rsidR="00621ECF" w:rsidRDefault="00410681">
      <w:pPr>
        <w:pStyle w:val="TOC1"/>
        <w:tabs>
          <w:tab w:val="left" w:pos="660"/>
          <w:tab w:val="right" w:leader="dot" w:pos="8630"/>
        </w:tabs>
        <w:rPr>
          <w:rFonts w:asciiTheme="minorHAnsi" w:eastAsiaTheme="minorEastAsia" w:hAnsiTheme="minorHAnsi" w:cstheme="minorBidi"/>
          <w:noProof/>
          <w:sz w:val="22"/>
          <w:szCs w:val="22"/>
        </w:rPr>
      </w:pPr>
      <w:hyperlink w:anchor="_Toc448368820" w:history="1">
        <w:r w:rsidR="00621ECF" w:rsidRPr="00F50965">
          <w:rPr>
            <w:rStyle w:val="Hyperlink"/>
            <w:noProof/>
          </w:rPr>
          <w:t>1</w:t>
        </w:r>
        <w:r w:rsidR="0085718A">
          <w:rPr>
            <w:rStyle w:val="Hyperlink"/>
            <w:noProof/>
          </w:rPr>
          <w:t>8</w:t>
        </w:r>
        <w:r w:rsidR="00621ECF" w:rsidRPr="00F50965">
          <w:rPr>
            <w:rStyle w:val="Hyperlink"/>
            <w:noProof/>
          </w:rPr>
          <w:t>.0</w:t>
        </w:r>
        <w:r w:rsidR="00621ECF">
          <w:rPr>
            <w:rFonts w:asciiTheme="minorHAnsi" w:eastAsiaTheme="minorEastAsia" w:hAnsiTheme="minorHAnsi" w:cstheme="minorBidi"/>
            <w:noProof/>
            <w:sz w:val="22"/>
            <w:szCs w:val="22"/>
          </w:rPr>
          <w:tab/>
        </w:r>
        <w:r w:rsidR="00621ECF" w:rsidRPr="00F50965">
          <w:rPr>
            <w:rStyle w:val="Hyperlink"/>
            <w:noProof/>
          </w:rPr>
          <w:t>Setting</w:t>
        </w:r>
        <w:r w:rsidR="00621ECF">
          <w:rPr>
            <w:noProof/>
            <w:webHidden/>
          </w:rPr>
          <w:tab/>
        </w:r>
        <w:r w:rsidR="00621ECF">
          <w:rPr>
            <w:noProof/>
            <w:webHidden/>
          </w:rPr>
          <w:fldChar w:fldCharType="begin"/>
        </w:r>
        <w:r w:rsidR="00621ECF">
          <w:rPr>
            <w:noProof/>
            <w:webHidden/>
          </w:rPr>
          <w:instrText xml:space="preserve"> PAGEREF _Toc448368820 \h </w:instrText>
        </w:r>
        <w:r w:rsidR="00621ECF">
          <w:rPr>
            <w:noProof/>
            <w:webHidden/>
          </w:rPr>
        </w:r>
        <w:r w:rsidR="00621ECF">
          <w:rPr>
            <w:noProof/>
            <w:webHidden/>
          </w:rPr>
          <w:fldChar w:fldCharType="separate"/>
        </w:r>
        <w:r w:rsidR="00A27CBA">
          <w:rPr>
            <w:noProof/>
            <w:webHidden/>
          </w:rPr>
          <w:t>7</w:t>
        </w:r>
        <w:r w:rsidR="00621ECF">
          <w:rPr>
            <w:noProof/>
            <w:webHidden/>
          </w:rPr>
          <w:fldChar w:fldCharType="end"/>
        </w:r>
      </w:hyperlink>
    </w:p>
    <w:p w14:paraId="734D2448" w14:textId="477428AC" w:rsidR="00621ECF" w:rsidRDefault="00410681">
      <w:pPr>
        <w:pStyle w:val="TOC1"/>
        <w:tabs>
          <w:tab w:val="left" w:pos="660"/>
          <w:tab w:val="right" w:leader="dot" w:pos="8630"/>
        </w:tabs>
        <w:rPr>
          <w:rFonts w:asciiTheme="minorHAnsi" w:eastAsiaTheme="minorEastAsia" w:hAnsiTheme="minorHAnsi" w:cstheme="minorBidi"/>
          <w:noProof/>
          <w:sz w:val="22"/>
          <w:szCs w:val="22"/>
        </w:rPr>
      </w:pPr>
      <w:hyperlink w:anchor="_Toc448368821" w:history="1">
        <w:r w:rsidR="0085718A">
          <w:rPr>
            <w:rStyle w:val="Hyperlink"/>
            <w:noProof/>
          </w:rPr>
          <w:t>19</w:t>
        </w:r>
        <w:r w:rsidR="00621ECF" w:rsidRPr="00F50965">
          <w:rPr>
            <w:rStyle w:val="Hyperlink"/>
            <w:noProof/>
          </w:rPr>
          <w:t>.0</w:t>
        </w:r>
        <w:r w:rsidR="00621ECF">
          <w:rPr>
            <w:rFonts w:asciiTheme="minorHAnsi" w:eastAsiaTheme="minorEastAsia" w:hAnsiTheme="minorHAnsi" w:cstheme="minorBidi"/>
            <w:noProof/>
            <w:sz w:val="22"/>
            <w:szCs w:val="22"/>
          </w:rPr>
          <w:tab/>
        </w:r>
        <w:r w:rsidR="00621ECF" w:rsidRPr="00F50965">
          <w:rPr>
            <w:rStyle w:val="Hyperlink"/>
            <w:noProof/>
          </w:rPr>
          <w:t>Resources Available</w:t>
        </w:r>
        <w:r w:rsidR="00621ECF">
          <w:rPr>
            <w:noProof/>
            <w:webHidden/>
          </w:rPr>
          <w:tab/>
        </w:r>
        <w:r w:rsidR="00621ECF">
          <w:rPr>
            <w:noProof/>
            <w:webHidden/>
          </w:rPr>
          <w:fldChar w:fldCharType="begin"/>
        </w:r>
        <w:r w:rsidR="00621ECF">
          <w:rPr>
            <w:noProof/>
            <w:webHidden/>
          </w:rPr>
          <w:instrText xml:space="preserve"> PAGEREF _Toc448368821 \h </w:instrText>
        </w:r>
        <w:r w:rsidR="00621ECF">
          <w:rPr>
            <w:noProof/>
            <w:webHidden/>
          </w:rPr>
        </w:r>
        <w:r w:rsidR="00621ECF">
          <w:rPr>
            <w:noProof/>
            <w:webHidden/>
          </w:rPr>
          <w:fldChar w:fldCharType="separate"/>
        </w:r>
        <w:r w:rsidR="00A27CBA">
          <w:rPr>
            <w:noProof/>
            <w:webHidden/>
          </w:rPr>
          <w:t>8</w:t>
        </w:r>
        <w:r w:rsidR="00621ECF">
          <w:rPr>
            <w:noProof/>
            <w:webHidden/>
          </w:rPr>
          <w:fldChar w:fldCharType="end"/>
        </w:r>
      </w:hyperlink>
    </w:p>
    <w:p w14:paraId="7175C0FC" w14:textId="557F66E8" w:rsidR="00621ECF" w:rsidRDefault="00410681">
      <w:pPr>
        <w:pStyle w:val="TOC1"/>
        <w:tabs>
          <w:tab w:val="left" w:pos="660"/>
          <w:tab w:val="right" w:leader="dot" w:pos="8630"/>
        </w:tabs>
        <w:rPr>
          <w:rFonts w:asciiTheme="minorHAnsi" w:eastAsiaTheme="minorEastAsia" w:hAnsiTheme="minorHAnsi" w:cstheme="minorBidi"/>
          <w:noProof/>
          <w:sz w:val="22"/>
          <w:szCs w:val="22"/>
        </w:rPr>
      </w:pPr>
      <w:hyperlink w:anchor="_Toc448368822" w:history="1">
        <w:r w:rsidR="00621ECF" w:rsidRPr="00F50965">
          <w:rPr>
            <w:rStyle w:val="Hyperlink"/>
            <w:noProof/>
          </w:rPr>
          <w:t>2</w:t>
        </w:r>
        <w:r w:rsidR="0085718A">
          <w:rPr>
            <w:rStyle w:val="Hyperlink"/>
            <w:noProof/>
          </w:rPr>
          <w:t>0.</w:t>
        </w:r>
        <w:r w:rsidR="00621ECF" w:rsidRPr="00F50965">
          <w:rPr>
            <w:rStyle w:val="Hyperlink"/>
            <w:noProof/>
          </w:rPr>
          <w:t>0</w:t>
        </w:r>
        <w:r w:rsidR="00621ECF">
          <w:rPr>
            <w:rFonts w:asciiTheme="minorHAnsi" w:eastAsiaTheme="minorEastAsia" w:hAnsiTheme="minorHAnsi" w:cstheme="minorBidi"/>
            <w:noProof/>
            <w:sz w:val="22"/>
            <w:szCs w:val="22"/>
          </w:rPr>
          <w:tab/>
        </w:r>
        <w:r w:rsidR="00621ECF" w:rsidRPr="00F50965">
          <w:rPr>
            <w:rStyle w:val="Hyperlink"/>
            <w:noProof/>
          </w:rPr>
          <w:t>Prior Approvals</w:t>
        </w:r>
        <w:r w:rsidR="00621ECF">
          <w:rPr>
            <w:noProof/>
            <w:webHidden/>
          </w:rPr>
          <w:tab/>
        </w:r>
        <w:r w:rsidR="00621ECF">
          <w:rPr>
            <w:noProof/>
            <w:webHidden/>
          </w:rPr>
          <w:fldChar w:fldCharType="begin"/>
        </w:r>
        <w:r w:rsidR="00621ECF">
          <w:rPr>
            <w:noProof/>
            <w:webHidden/>
          </w:rPr>
          <w:instrText xml:space="preserve"> PAGEREF _Toc448368822 \h </w:instrText>
        </w:r>
        <w:r w:rsidR="00621ECF">
          <w:rPr>
            <w:noProof/>
            <w:webHidden/>
          </w:rPr>
        </w:r>
        <w:r w:rsidR="00621ECF">
          <w:rPr>
            <w:noProof/>
            <w:webHidden/>
          </w:rPr>
          <w:fldChar w:fldCharType="separate"/>
        </w:r>
        <w:r w:rsidR="00A27CBA">
          <w:rPr>
            <w:noProof/>
            <w:webHidden/>
          </w:rPr>
          <w:t>8</w:t>
        </w:r>
        <w:r w:rsidR="00621ECF">
          <w:rPr>
            <w:noProof/>
            <w:webHidden/>
          </w:rPr>
          <w:fldChar w:fldCharType="end"/>
        </w:r>
      </w:hyperlink>
    </w:p>
    <w:p w14:paraId="4D7973DD" w14:textId="54E5016B" w:rsidR="00621ECF" w:rsidRDefault="00410681">
      <w:pPr>
        <w:pStyle w:val="TOC1"/>
        <w:tabs>
          <w:tab w:val="left" w:pos="660"/>
          <w:tab w:val="right" w:leader="dot" w:pos="8630"/>
        </w:tabs>
        <w:rPr>
          <w:rFonts w:asciiTheme="minorHAnsi" w:eastAsiaTheme="minorEastAsia" w:hAnsiTheme="minorHAnsi" w:cstheme="minorBidi"/>
          <w:noProof/>
          <w:sz w:val="22"/>
          <w:szCs w:val="22"/>
        </w:rPr>
      </w:pPr>
      <w:hyperlink w:anchor="_Toc448368823" w:history="1">
        <w:r w:rsidR="00621ECF" w:rsidRPr="00F50965">
          <w:rPr>
            <w:rStyle w:val="Hyperlink"/>
            <w:bCs/>
            <w:noProof/>
          </w:rPr>
          <w:t>2</w:t>
        </w:r>
        <w:r w:rsidR="0085718A">
          <w:rPr>
            <w:rStyle w:val="Hyperlink"/>
            <w:bCs/>
            <w:noProof/>
          </w:rPr>
          <w:t>1</w:t>
        </w:r>
        <w:r w:rsidR="00621ECF" w:rsidRPr="00F50965">
          <w:rPr>
            <w:rStyle w:val="Hyperlink"/>
            <w:bCs/>
            <w:noProof/>
          </w:rPr>
          <w:t>.0</w:t>
        </w:r>
        <w:r w:rsidR="00621ECF">
          <w:rPr>
            <w:rFonts w:asciiTheme="minorHAnsi" w:eastAsiaTheme="minorEastAsia" w:hAnsiTheme="minorHAnsi" w:cstheme="minorBidi"/>
            <w:noProof/>
            <w:sz w:val="22"/>
            <w:szCs w:val="22"/>
          </w:rPr>
          <w:tab/>
        </w:r>
        <w:r w:rsidR="00621ECF" w:rsidRPr="00F50965">
          <w:rPr>
            <w:rStyle w:val="Hyperlink"/>
            <w:noProof/>
          </w:rPr>
          <w:t>Recruitment Methods</w:t>
        </w:r>
        <w:r w:rsidR="00621ECF">
          <w:rPr>
            <w:noProof/>
            <w:webHidden/>
          </w:rPr>
          <w:tab/>
        </w:r>
        <w:r w:rsidR="00621ECF">
          <w:rPr>
            <w:noProof/>
            <w:webHidden/>
          </w:rPr>
          <w:fldChar w:fldCharType="begin"/>
        </w:r>
        <w:r w:rsidR="00621ECF">
          <w:rPr>
            <w:noProof/>
            <w:webHidden/>
          </w:rPr>
          <w:instrText xml:space="preserve"> PAGEREF _Toc448368823 \h </w:instrText>
        </w:r>
        <w:r w:rsidR="00621ECF">
          <w:rPr>
            <w:noProof/>
            <w:webHidden/>
          </w:rPr>
        </w:r>
        <w:r w:rsidR="00621ECF">
          <w:rPr>
            <w:noProof/>
            <w:webHidden/>
          </w:rPr>
          <w:fldChar w:fldCharType="separate"/>
        </w:r>
        <w:r w:rsidR="00A27CBA">
          <w:rPr>
            <w:noProof/>
            <w:webHidden/>
          </w:rPr>
          <w:t>8</w:t>
        </w:r>
        <w:r w:rsidR="00621ECF">
          <w:rPr>
            <w:noProof/>
            <w:webHidden/>
          </w:rPr>
          <w:fldChar w:fldCharType="end"/>
        </w:r>
      </w:hyperlink>
    </w:p>
    <w:p w14:paraId="12CECD42" w14:textId="0635CC30" w:rsidR="00621ECF" w:rsidRDefault="00410681">
      <w:pPr>
        <w:pStyle w:val="TOC1"/>
        <w:tabs>
          <w:tab w:val="left" w:pos="660"/>
          <w:tab w:val="right" w:leader="dot" w:pos="8630"/>
        </w:tabs>
        <w:rPr>
          <w:rFonts w:asciiTheme="minorHAnsi" w:eastAsiaTheme="minorEastAsia" w:hAnsiTheme="minorHAnsi" w:cstheme="minorBidi"/>
          <w:noProof/>
          <w:sz w:val="22"/>
          <w:szCs w:val="22"/>
        </w:rPr>
      </w:pPr>
      <w:hyperlink w:anchor="_Toc448368825" w:history="1">
        <w:r w:rsidR="00621ECF" w:rsidRPr="00F50965">
          <w:rPr>
            <w:rStyle w:val="Hyperlink"/>
            <w:noProof/>
          </w:rPr>
          <w:t>2</w:t>
        </w:r>
        <w:r w:rsidR="00A27CBA">
          <w:rPr>
            <w:rStyle w:val="Hyperlink"/>
            <w:noProof/>
          </w:rPr>
          <w:t>2</w:t>
        </w:r>
        <w:r w:rsidR="00621ECF" w:rsidRPr="00F50965">
          <w:rPr>
            <w:rStyle w:val="Hyperlink"/>
            <w:noProof/>
          </w:rPr>
          <w:t>.0</w:t>
        </w:r>
        <w:r w:rsidR="00621ECF">
          <w:rPr>
            <w:rFonts w:asciiTheme="minorHAnsi" w:eastAsiaTheme="minorEastAsia" w:hAnsiTheme="minorHAnsi" w:cstheme="minorBidi"/>
            <w:noProof/>
            <w:sz w:val="22"/>
            <w:szCs w:val="22"/>
          </w:rPr>
          <w:tab/>
        </w:r>
        <w:r w:rsidR="00621ECF" w:rsidRPr="00F50965">
          <w:rPr>
            <w:rStyle w:val="Hyperlink"/>
            <w:noProof/>
          </w:rPr>
          <w:t>Provisions to Protect the Privacy Interests of Subjects</w:t>
        </w:r>
        <w:r w:rsidR="00621ECF">
          <w:rPr>
            <w:noProof/>
            <w:webHidden/>
          </w:rPr>
          <w:tab/>
        </w:r>
        <w:r w:rsidR="00621ECF">
          <w:rPr>
            <w:noProof/>
            <w:webHidden/>
          </w:rPr>
          <w:fldChar w:fldCharType="begin"/>
        </w:r>
        <w:r w:rsidR="00621ECF">
          <w:rPr>
            <w:noProof/>
            <w:webHidden/>
          </w:rPr>
          <w:instrText xml:space="preserve"> PAGEREF _Toc448368825 \h </w:instrText>
        </w:r>
        <w:r w:rsidR="00621ECF">
          <w:rPr>
            <w:noProof/>
            <w:webHidden/>
          </w:rPr>
        </w:r>
        <w:r w:rsidR="00621ECF">
          <w:rPr>
            <w:noProof/>
            <w:webHidden/>
          </w:rPr>
          <w:fldChar w:fldCharType="separate"/>
        </w:r>
        <w:r w:rsidR="00A27CBA">
          <w:rPr>
            <w:noProof/>
            <w:webHidden/>
          </w:rPr>
          <w:t>9</w:t>
        </w:r>
        <w:r w:rsidR="00621ECF">
          <w:rPr>
            <w:noProof/>
            <w:webHidden/>
          </w:rPr>
          <w:fldChar w:fldCharType="end"/>
        </w:r>
      </w:hyperlink>
    </w:p>
    <w:p w14:paraId="22A5146D" w14:textId="2F773590" w:rsidR="00621ECF" w:rsidRDefault="00410681">
      <w:pPr>
        <w:pStyle w:val="TOC1"/>
        <w:tabs>
          <w:tab w:val="left" w:pos="660"/>
          <w:tab w:val="right" w:leader="dot" w:pos="8630"/>
        </w:tabs>
        <w:rPr>
          <w:rFonts w:asciiTheme="minorHAnsi" w:eastAsiaTheme="minorEastAsia" w:hAnsiTheme="minorHAnsi" w:cstheme="minorBidi"/>
          <w:noProof/>
          <w:sz w:val="22"/>
          <w:szCs w:val="22"/>
        </w:rPr>
      </w:pPr>
      <w:hyperlink w:anchor="_Toc448368827" w:history="1">
        <w:r w:rsidR="00621ECF" w:rsidRPr="00F50965">
          <w:rPr>
            <w:rStyle w:val="Hyperlink"/>
            <w:noProof/>
          </w:rPr>
          <w:t>2</w:t>
        </w:r>
        <w:r w:rsidR="00A27CBA">
          <w:rPr>
            <w:rStyle w:val="Hyperlink"/>
            <w:noProof/>
          </w:rPr>
          <w:t>4</w:t>
        </w:r>
        <w:r w:rsidR="00621ECF" w:rsidRPr="00F50965">
          <w:rPr>
            <w:rStyle w:val="Hyperlink"/>
            <w:noProof/>
          </w:rPr>
          <w:t>.0</w:t>
        </w:r>
        <w:r w:rsidR="00621ECF">
          <w:rPr>
            <w:rFonts w:asciiTheme="minorHAnsi" w:eastAsiaTheme="minorEastAsia" w:hAnsiTheme="minorHAnsi" w:cstheme="minorBidi"/>
            <w:noProof/>
            <w:sz w:val="22"/>
            <w:szCs w:val="22"/>
          </w:rPr>
          <w:tab/>
        </w:r>
        <w:r w:rsidR="00621ECF" w:rsidRPr="00F50965">
          <w:rPr>
            <w:rStyle w:val="Hyperlink"/>
            <w:noProof/>
          </w:rPr>
          <w:t>Economic Burden to Subjects</w:t>
        </w:r>
        <w:r w:rsidR="00621ECF">
          <w:rPr>
            <w:noProof/>
            <w:webHidden/>
          </w:rPr>
          <w:tab/>
        </w:r>
        <w:r w:rsidR="00621ECF">
          <w:rPr>
            <w:noProof/>
            <w:webHidden/>
          </w:rPr>
          <w:fldChar w:fldCharType="begin"/>
        </w:r>
        <w:r w:rsidR="00621ECF">
          <w:rPr>
            <w:noProof/>
            <w:webHidden/>
          </w:rPr>
          <w:instrText xml:space="preserve"> PAGEREF _Toc448368827 \h </w:instrText>
        </w:r>
        <w:r w:rsidR="00621ECF">
          <w:rPr>
            <w:noProof/>
            <w:webHidden/>
          </w:rPr>
        </w:r>
        <w:r w:rsidR="00621ECF">
          <w:rPr>
            <w:noProof/>
            <w:webHidden/>
          </w:rPr>
          <w:fldChar w:fldCharType="separate"/>
        </w:r>
        <w:r w:rsidR="00A27CBA">
          <w:rPr>
            <w:noProof/>
            <w:webHidden/>
          </w:rPr>
          <w:t>9</w:t>
        </w:r>
        <w:r w:rsidR="00621ECF">
          <w:rPr>
            <w:noProof/>
            <w:webHidden/>
          </w:rPr>
          <w:fldChar w:fldCharType="end"/>
        </w:r>
      </w:hyperlink>
    </w:p>
    <w:p w14:paraId="320D5CF6" w14:textId="62BF5291" w:rsidR="00621ECF" w:rsidRDefault="00410681">
      <w:pPr>
        <w:pStyle w:val="TOC1"/>
        <w:tabs>
          <w:tab w:val="left" w:pos="660"/>
          <w:tab w:val="right" w:leader="dot" w:pos="8630"/>
        </w:tabs>
        <w:rPr>
          <w:rFonts w:asciiTheme="minorHAnsi" w:eastAsiaTheme="minorEastAsia" w:hAnsiTheme="minorHAnsi" w:cstheme="minorBidi"/>
          <w:noProof/>
          <w:sz w:val="22"/>
          <w:szCs w:val="22"/>
        </w:rPr>
      </w:pPr>
      <w:hyperlink w:anchor="_Toc448368828" w:history="1">
        <w:r w:rsidR="00621ECF" w:rsidRPr="00F50965">
          <w:rPr>
            <w:rStyle w:val="Hyperlink"/>
            <w:noProof/>
          </w:rPr>
          <w:t>2</w:t>
        </w:r>
        <w:r w:rsidR="00A27CBA">
          <w:rPr>
            <w:rStyle w:val="Hyperlink"/>
            <w:noProof/>
          </w:rPr>
          <w:t>5</w:t>
        </w:r>
        <w:r w:rsidR="00621ECF" w:rsidRPr="00F50965">
          <w:rPr>
            <w:rStyle w:val="Hyperlink"/>
            <w:noProof/>
          </w:rPr>
          <w:t>.0</w:t>
        </w:r>
        <w:r w:rsidR="00621ECF">
          <w:rPr>
            <w:rFonts w:asciiTheme="minorHAnsi" w:eastAsiaTheme="minorEastAsia" w:hAnsiTheme="minorHAnsi" w:cstheme="minorBidi"/>
            <w:noProof/>
            <w:sz w:val="22"/>
            <w:szCs w:val="22"/>
          </w:rPr>
          <w:tab/>
        </w:r>
        <w:r w:rsidR="00621ECF" w:rsidRPr="00F50965">
          <w:rPr>
            <w:rStyle w:val="Hyperlink"/>
            <w:noProof/>
          </w:rPr>
          <w:t>Consent Process</w:t>
        </w:r>
        <w:r w:rsidR="00621ECF">
          <w:rPr>
            <w:noProof/>
            <w:webHidden/>
          </w:rPr>
          <w:tab/>
        </w:r>
        <w:r w:rsidR="00621ECF">
          <w:rPr>
            <w:noProof/>
            <w:webHidden/>
          </w:rPr>
          <w:fldChar w:fldCharType="begin"/>
        </w:r>
        <w:r w:rsidR="00621ECF">
          <w:rPr>
            <w:noProof/>
            <w:webHidden/>
          </w:rPr>
          <w:instrText xml:space="preserve"> PAGEREF _Toc448368828 \h </w:instrText>
        </w:r>
        <w:r w:rsidR="00621ECF">
          <w:rPr>
            <w:noProof/>
            <w:webHidden/>
          </w:rPr>
        </w:r>
        <w:r w:rsidR="00621ECF">
          <w:rPr>
            <w:noProof/>
            <w:webHidden/>
          </w:rPr>
          <w:fldChar w:fldCharType="separate"/>
        </w:r>
        <w:r w:rsidR="00A27CBA">
          <w:rPr>
            <w:noProof/>
            <w:webHidden/>
          </w:rPr>
          <w:t>9</w:t>
        </w:r>
        <w:r w:rsidR="00621ECF">
          <w:rPr>
            <w:noProof/>
            <w:webHidden/>
          </w:rPr>
          <w:fldChar w:fldCharType="end"/>
        </w:r>
      </w:hyperlink>
    </w:p>
    <w:p w14:paraId="45B40828" w14:textId="60CF5FDD" w:rsidR="00621ECF" w:rsidRDefault="00621ECF">
      <w:pPr>
        <w:pStyle w:val="TOC1"/>
        <w:tabs>
          <w:tab w:val="left" w:pos="660"/>
          <w:tab w:val="right" w:leader="dot" w:pos="8630"/>
        </w:tabs>
        <w:rPr>
          <w:rFonts w:asciiTheme="minorHAnsi" w:eastAsiaTheme="minorEastAsia" w:hAnsiTheme="minorHAnsi" w:cstheme="minorBidi"/>
          <w:noProof/>
          <w:sz w:val="22"/>
          <w:szCs w:val="22"/>
        </w:rPr>
      </w:pPr>
    </w:p>
    <w:p w14:paraId="7DFBD317" w14:textId="77777777" w:rsidR="001C7854" w:rsidRDefault="001C7854">
      <w:r>
        <w:rPr>
          <w:b/>
          <w:bCs/>
          <w:noProof/>
        </w:rPr>
        <w:fldChar w:fldCharType="end"/>
      </w:r>
    </w:p>
    <w:p w14:paraId="7DFBD318" w14:textId="4ADCA88C" w:rsidR="00393FAF" w:rsidRPr="00811473" w:rsidRDefault="001C7854" w:rsidP="001C7854">
      <w:pPr>
        <w:pStyle w:val="Heading1"/>
        <w:ind w:left="0" w:firstLine="0"/>
      </w:pPr>
      <w:r>
        <w:br w:type="page"/>
      </w:r>
      <w:bookmarkStart w:id="0" w:name="_Toc448368802"/>
      <w:r w:rsidR="00393FAF" w:rsidRPr="00811473">
        <w:lastRenderedPageBreak/>
        <w:t>Objectives</w:t>
      </w:r>
      <w:bookmarkEnd w:id="0"/>
    </w:p>
    <w:p w14:paraId="7DFBD319" w14:textId="77777777" w:rsidR="00AD03CE" w:rsidRDefault="00393FAF" w:rsidP="005C6E9A">
      <w:pPr>
        <w:pStyle w:val="BlockText"/>
        <w:numPr>
          <w:ilvl w:val="1"/>
          <w:numId w:val="16"/>
        </w:numPr>
        <w:ind w:left="1260" w:hanging="540"/>
      </w:pPr>
      <w:r w:rsidRPr="00CA0CB1">
        <w:t>Describe the purpose, specific aims, or objectives.</w:t>
      </w:r>
    </w:p>
    <w:p w14:paraId="7DFBD31A" w14:textId="77777777" w:rsidR="00393FAF" w:rsidRPr="00CA0CB1" w:rsidRDefault="00393FAF" w:rsidP="005C6E9A">
      <w:pPr>
        <w:pStyle w:val="BlockText"/>
        <w:numPr>
          <w:ilvl w:val="1"/>
          <w:numId w:val="16"/>
        </w:numPr>
        <w:ind w:left="1260" w:hanging="540"/>
      </w:pPr>
      <w:r w:rsidRPr="00CA0CB1">
        <w:t>State the hypotheses to be tested.</w:t>
      </w:r>
    </w:p>
    <w:p w14:paraId="7DFBD31B" w14:textId="7637E9DA" w:rsidR="00393FAF" w:rsidRPr="00CA0CB1" w:rsidRDefault="00393FAF" w:rsidP="00811473">
      <w:pPr>
        <w:pStyle w:val="Heading1"/>
      </w:pPr>
      <w:bookmarkStart w:id="1" w:name="_Toc448368803"/>
      <w:r w:rsidRPr="00A01D71">
        <w:t>Background</w:t>
      </w:r>
      <w:bookmarkEnd w:id="1"/>
    </w:p>
    <w:p w14:paraId="7DFBD31C" w14:textId="77777777" w:rsidR="00AD03CE" w:rsidRDefault="00E64921" w:rsidP="005C6E9A">
      <w:pPr>
        <w:pStyle w:val="BlockText"/>
        <w:numPr>
          <w:ilvl w:val="1"/>
          <w:numId w:val="16"/>
        </w:numPr>
        <w:ind w:left="1260" w:hanging="540"/>
      </w:pPr>
      <w:r w:rsidRPr="00CA0CB1">
        <w:t>Describe the relevant prior experience and gaps in current knowledge.</w:t>
      </w:r>
    </w:p>
    <w:p w14:paraId="7DFBD31D" w14:textId="77777777" w:rsidR="00AD03CE" w:rsidRDefault="00E64921" w:rsidP="005C6E9A">
      <w:pPr>
        <w:pStyle w:val="BlockText"/>
        <w:numPr>
          <w:ilvl w:val="1"/>
          <w:numId w:val="16"/>
        </w:numPr>
        <w:ind w:left="1260" w:hanging="540"/>
      </w:pPr>
      <w:r w:rsidRPr="00CA0CB1">
        <w:t>Describe any relevant preliminary data.</w:t>
      </w:r>
    </w:p>
    <w:p w14:paraId="7DFBD31E" w14:textId="77777777" w:rsidR="00AD03CE" w:rsidRDefault="00393FAF" w:rsidP="005C6E9A">
      <w:pPr>
        <w:pStyle w:val="BlockText"/>
        <w:numPr>
          <w:ilvl w:val="1"/>
          <w:numId w:val="16"/>
        </w:numPr>
        <w:ind w:left="1260" w:hanging="540"/>
      </w:pPr>
      <w:r w:rsidRPr="00CA0CB1">
        <w:t>Provide the scientific or scholarly background</w:t>
      </w:r>
      <w:r w:rsidR="005A06C9" w:rsidRPr="00CA0CB1">
        <w:t xml:space="preserve"> for,</w:t>
      </w:r>
      <w:r w:rsidRPr="00CA0CB1">
        <w:t xml:space="preserve"> rational</w:t>
      </w:r>
      <w:r w:rsidR="005A06C9" w:rsidRPr="00CA0CB1">
        <w:t>e for, and significance</w:t>
      </w:r>
      <w:r w:rsidRPr="00CA0CB1">
        <w:t xml:space="preserve"> </w:t>
      </w:r>
      <w:r w:rsidR="005A06C9" w:rsidRPr="00CA0CB1">
        <w:t xml:space="preserve">of </w:t>
      </w:r>
      <w:r w:rsidRPr="00CA0CB1">
        <w:t xml:space="preserve">the </w:t>
      </w:r>
      <w:r w:rsidR="00705DDD">
        <w:t>research</w:t>
      </w:r>
      <w:r w:rsidRPr="00CA0CB1">
        <w:t xml:space="preserve"> based on the existing literature</w:t>
      </w:r>
      <w:r w:rsidR="00E64921" w:rsidRPr="00CA0CB1">
        <w:t xml:space="preserve"> </w:t>
      </w:r>
      <w:r w:rsidRPr="00CA0CB1">
        <w:t>and how will it add to existing knowledge.</w:t>
      </w:r>
    </w:p>
    <w:p w14:paraId="7DFBD32E" w14:textId="3D42418E" w:rsidR="00250D20" w:rsidRPr="00CA0CB1" w:rsidRDefault="00250D20" w:rsidP="00250D20">
      <w:pPr>
        <w:pStyle w:val="Heading1"/>
      </w:pPr>
      <w:bookmarkStart w:id="2" w:name="_Toc448368807"/>
      <w:r w:rsidRPr="00CA0CB1">
        <w:t xml:space="preserve">Multi-Site </w:t>
      </w:r>
      <w:r>
        <w:t>Research</w:t>
      </w:r>
      <w:bookmarkEnd w:id="2"/>
    </w:p>
    <w:p w14:paraId="1111E62C" w14:textId="76B7CEBE" w:rsidR="001D4C6D" w:rsidRDefault="001D4C6D" w:rsidP="00250D20">
      <w:pPr>
        <w:pStyle w:val="BlockText"/>
        <w:numPr>
          <w:ilvl w:val="1"/>
          <w:numId w:val="16"/>
        </w:numPr>
        <w:ind w:left="1260" w:hanging="540"/>
      </w:pPr>
      <w:r>
        <w:t xml:space="preserve">If you would like to use NJH IRB as the </w:t>
      </w:r>
      <w:proofErr w:type="spellStart"/>
      <w:r>
        <w:t>singleIRB</w:t>
      </w:r>
      <w:proofErr w:type="spellEnd"/>
      <w:r>
        <w:t xml:space="preserve"> for this protocol, please contact NJH HRPP office for pre-approval.</w:t>
      </w:r>
    </w:p>
    <w:p w14:paraId="7DFBD32F" w14:textId="77777777" w:rsidR="00250D20" w:rsidRPr="00CA0CB1" w:rsidRDefault="00250D20" w:rsidP="00250D20">
      <w:pPr>
        <w:pStyle w:val="BlockText"/>
        <w:numPr>
          <w:ilvl w:val="1"/>
          <w:numId w:val="16"/>
        </w:numPr>
        <w:ind w:left="1260" w:hanging="540"/>
      </w:pPr>
      <w:r w:rsidRPr="00CA0CB1">
        <w:t>If this is a multi-site study where you are the lead investigator, describe the processes to ensure communication among sites, such as:</w:t>
      </w:r>
    </w:p>
    <w:p w14:paraId="7DFBD330" w14:textId="77777777" w:rsidR="00250D20" w:rsidRPr="00CA0CB1" w:rsidRDefault="00250D20" w:rsidP="00250D20">
      <w:pPr>
        <w:pStyle w:val="List"/>
        <w:numPr>
          <w:ilvl w:val="2"/>
          <w:numId w:val="16"/>
        </w:numPr>
        <w:tabs>
          <w:tab w:val="left" w:pos="1800"/>
        </w:tabs>
        <w:ind w:left="1800" w:hanging="540"/>
      </w:pPr>
      <w:r w:rsidRPr="00CA0CB1">
        <w:t>All sites have the most current version of the protocol, consent document, and HIPAA authorization.</w:t>
      </w:r>
    </w:p>
    <w:p w14:paraId="7DFBD331" w14:textId="77777777" w:rsidR="00250D20" w:rsidRDefault="00250D20" w:rsidP="00250D20">
      <w:pPr>
        <w:pStyle w:val="List"/>
        <w:numPr>
          <w:ilvl w:val="2"/>
          <w:numId w:val="16"/>
        </w:numPr>
        <w:tabs>
          <w:tab w:val="left" w:pos="1800"/>
        </w:tabs>
        <w:ind w:left="1800" w:hanging="540"/>
      </w:pPr>
      <w:r w:rsidRPr="00CA0CB1">
        <w:t xml:space="preserve">All required approvals </w:t>
      </w:r>
      <w:r w:rsidR="008F450C" w:rsidRPr="008F450C">
        <w:t>(initial, continuing review and modifications)</w:t>
      </w:r>
      <w:r w:rsidR="008F450C">
        <w:t xml:space="preserve"> </w:t>
      </w:r>
      <w:r w:rsidRPr="00CA0CB1">
        <w:t>have been obtained at each site (including approval by the site’s IRB of record).</w:t>
      </w:r>
    </w:p>
    <w:p w14:paraId="7DFBD332" w14:textId="77777777" w:rsidR="00250D20" w:rsidRPr="00CA0CB1" w:rsidRDefault="00250D20" w:rsidP="00250D20">
      <w:pPr>
        <w:pStyle w:val="List"/>
        <w:numPr>
          <w:ilvl w:val="2"/>
          <w:numId w:val="16"/>
        </w:numPr>
        <w:tabs>
          <w:tab w:val="left" w:pos="1800"/>
        </w:tabs>
        <w:ind w:left="1800" w:hanging="540"/>
      </w:pPr>
      <w:r w:rsidRPr="00CA0CB1">
        <w:t>All modifications have been communicated to sites, and approved (including approval by the site’s IRB of record) before the modification is implemented.</w:t>
      </w:r>
    </w:p>
    <w:p w14:paraId="7DFBD333" w14:textId="77777777" w:rsidR="00250D20" w:rsidRPr="00CA0CB1" w:rsidRDefault="00250D20" w:rsidP="00250D20">
      <w:pPr>
        <w:pStyle w:val="List"/>
        <w:numPr>
          <w:ilvl w:val="2"/>
          <w:numId w:val="16"/>
        </w:numPr>
        <w:tabs>
          <w:tab w:val="left" w:pos="1800"/>
        </w:tabs>
        <w:ind w:left="1800" w:hanging="540"/>
      </w:pPr>
      <w:r w:rsidRPr="00CA0CB1">
        <w:t>All engaged participating sites will safeguard data</w:t>
      </w:r>
      <w:r w:rsidR="008F450C">
        <w:t xml:space="preserve">, </w:t>
      </w:r>
      <w:r w:rsidR="008F450C" w:rsidRPr="008F450C">
        <w:t>including secure transmission of data</w:t>
      </w:r>
      <w:r w:rsidR="008F450C">
        <w:t>,</w:t>
      </w:r>
      <w:r w:rsidRPr="00CA0CB1">
        <w:t xml:space="preserve"> as required by local information security policies.</w:t>
      </w:r>
    </w:p>
    <w:p w14:paraId="7DFBD334" w14:textId="327EF4F1" w:rsidR="00250D20" w:rsidRPr="00CA0CB1" w:rsidRDefault="00250D20" w:rsidP="00446051">
      <w:pPr>
        <w:pStyle w:val="List"/>
        <w:numPr>
          <w:ilvl w:val="2"/>
          <w:numId w:val="16"/>
        </w:numPr>
        <w:tabs>
          <w:tab w:val="left" w:pos="1800"/>
        </w:tabs>
        <w:ind w:left="1800" w:hanging="540"/>
      </w:pPr>
      <w:r w:rsidRPr="00CA0CB1">
        <w:t xml:space="preserve">All local site investigators conduct the study </w:t>
      </w:r>
      <w:r w:rsidR="0010378B" w:rsidRPr="0010378B">
        <w:t>in accordance with applicable federal regulations and local laws</w:t>
      </w:r>
      <w:r w:rsidRPr="00CA0CB1">
        <w:t>.</w:t>
      </w:r>
    </w:p>
    <w:p w14:paraId="7DFBD335" w14:textId="77777777" w:rsidR="00250D20" w:rsidRPr="00CA0CB1" w:rsidRDefault="00250D20" w:rsidP="00250D20">
      <w:pPr>
        <w:pStyle w:val="List"/>
        <w:numPr>
          <w:ilvl w:val="2"/>
          <w:numId w:val="16"/>
        </w:numPr>
        <w:tabs>
          <w:tab w:val="left" w:pos="1800"/>
        </w:tabs>
        <w:ind w:left="1800" w:hanging="540"/>
      </w:pPr>
      <w:r w:rsidRPr="00CA0CB1">
        <w:t>All non-compliance with the study protocol or applicable requirements will reported in accordance with local policy.</w:t>
      </w:r>
    </w:p>
    <w:p w14:paraId="7DFBD336" w14:textId="77777777" w:rsidR="00250D20" w:rsidRPr="00CA0CB1" w:rsidRDefault="00250D20" w:rsidP="00250D20">
      <w:pPr>
        <w:pStyle w:val="BlockText"/>
        <w:numPr>
          <w:ilvl w:val="1"/>
          <w:numId w:val="16"/>
        </w:numPr>
        <w:ind w:left="1260" w:hanging="540"/>
      </w:pPr>
      <w:r w:rsidRPr="00CA0CB1">
        <w:t>Describe the method for communicating to engaged participating sites:</w:t>
      </w:r>
    </w:p>
    <w:p w14:paraId="7DFBD337" w14:textId="6A615996" w:rsidR="00250D20" w:rsidRDefault="00250D20" w:rsidP="00446051">
      <w:pPr>
        <w:pStyle w:val="List"/>
        <w:numPr>
          <w:ilvl w:val="2"/>
          <w:numId w:val="16"/>
        </w:numPr>
        <w:tabs>
          <w:tab w:val="left" w:pos="1800"/>
        </w:tabs>
        <w:ind w:left="1800" w:hanging="540"/>
      </w:pPr>
      <w:bookmarkStart w:id="3" w:name="_GoBack"/>
      <w:bookmarkEnd w:id="3"/>
      <w:r w:rsidRPr="00CA0CB1">
        <w:t>Problems</w:t>
      </w:r>
      <w:r w:rsidR="007924DE">
        <w:t xml:space="preserve"> (</w:t>
      </w:r>
      <w:r w:rsidR="007924DE" w:rsidRPr="007924DE">
        <w:t>inclusive of reportable events</w:t>
      </w:r>
      <w:r w:rsidR="007924DE">
        <w:t>)</w:t>
      </w:r>
      <w:r w:rsidRPr="00CA0CB1">
        <w:t>.</w:t>
      </w:r>
    </w:p>
    <w:p w14:paraId="7DFBD338" w14:textId="77777777" w:rsidR="00250D20" w:rsidRPr="00CA0CB1" w:rsidRDefault="00250D20" w:rsidP="00250D20">
      <w:pPr>
        <w:pStyle w:val="List"/>
        <w:numPr>
          <w:ilvl w:val="2"/>
          <w:numId w:val="16"/>
        </w:numPr>
        <w:tabs>
          <w:tab w:val="left" w:pos="1800"/>
        </w:tabs>
        <w:ind w:left="1800" w:hanging="540"/>
      </w:pPr>
      <w:r w:rsidRPr="00CA0CB1">
        <w:t>Interim results.</w:t>
      </w:r>
    </w:p>
    <w:p w14:paraId="7DFBD339" w14:textId="77777777" w:rsidR="00250D20" w:rsidRDefault="00250D20" w:rsidP="00250D20">
      <w:pPr>
        <w:pStyle w:val="List"/>
        <w:numPr>
          <w:ilvl w:val="2"/>
          <w:numId w:val="16"/>
        </w:numPr>
        <w:tabs>
          <w:tab w:val="left" w:pos="1800"/>
        </w:tabs>
        <w:spacing w:after="120" w:afterAutospacing="0"/>
        <w:ind w:left="1814" w:hanging="547"/>
      </w:pPr>
      <w:r w:rsidRPr="00CA0CB1">
        <w:t>The closure of a study</w:t>
      </w:r>
    </w:p>
    <w:p w14:paraId="7DFBD33A" w14:textId="77777777" w:rsidR="008F450C" w:rsidRPr="00CA0CB1" w:rsidRDefault="008F450C" w:rsidP="00AB0BFA">
      <w:pPr>
        <w:pStyle w:val="BlockText"/>
        <w:numPr>
          <w:ilvl w:val="1"/>
          <w:numId w:val="16"/>
        </w:numPr>
        <w:ind w:left="1440" w:hanging="720"/>
      </w:pPr>
      <w:r>
        <w:t>If this is a multicenter study</w:t>
      </w:r>
      <w:r w:rsidR="003125A8">
        <w:t xml:space="preserve"> where you are a participating site/investigator</w:t>
      </w:r>
      <w:r>
        <w:t>, d</w:t>
      </w:r>
      <w:r w:rsidRPr="00CA0CB1">
        <w:t>escribe the local procedures for maintenance of confidentiality.</w:t>
      </w:r>
    </w:p>
    <w:p w14:paraId="7DFBD33B" w14:textId="77777777" w:rsidR="008F450C" w:rsidRDefault="008F450C" w:rsidP="008F450C">
      <w:pPr>
        <w:pStyle w:val="List"/>
        <w:numPr>
          <w:ilvl w:val="2"/>
          <w:numId w:val="16"/>
        </w:numPr>
        <w:tabs>
          <w:tab w:val="left" w:pos="1800"/>
        </w:tabs>
        <w:ind w:left="1800" w:hanging="540"/>
      </w:pPr>
      <w:r w:rsidRPr="00CA0CB1">
        <w:lastRenderedPageBreak/>
        <w:t>Where and how data or specimens will be stored locally?</w:t>
      </w:r>
    </w:p>
    <w:p w14:paraId="7DFBD33C" w14:textId="77777777" w:rsidR="008F450C" w:rsidRPr="00CA0CB1" w:rsidRDefault="008F450C" w:rsidP="008F450C">
      <w:pPr>
        <w:pStyle w:val="List"/>
        <w:numPr>
          <w:ilvl w:val="2"/>
          <w:numId w:val="16"/>
        </w:numPr>
        <w:tabs>
          <w:tab w:val="left" w:pos="1800"/>
        </w:tabs>
        <w:ind w:left="1800" w:hanging="540"/>
      </w:pPr>
      <w:r w:rsidRPr="00CA0CB1">
        <w:t>How long the data or specimens will be stored locally?</w:t>
      </w:r>
    </w:p>
    <w:p w14:paraId="7DFBD33D" w14:textId="77777777" w:rsidR="008F450C" w:rsidRDefault="008F450C" w:rsidP="008F450C">
      <w:pPr>
        <w:pStyle w:val="List"/>
        <w:numPr>
          <w:ilvl w:val="2"/>
          <w:numId w:val="16"/>
        </w:numPr>
        <w:tabs>
          <w:tab w:val="left" w:pos="1800"/>
        </w:tabs>
        <w:ind w:left="1800" w:hanging="540"/>
      </w:pPr>
      <w:r w:rsidRPr="00CA0CB1">
        <w:t>Who will have access to the data or specimens locally?</w:t>
      </w:r>
    </w:p>
    <w:p w14:paraId="7DFBD33E" w14:textId="77777777" w:rsidR="008F450C" w:rsidRDefault="008F450C" w:rsidP="008F450C">
      <w:pPr>
        <w:pStyle w:val="List"/>
        <w:numPr>
          <w:ilvl w:val="2"/>
          <w:numId w:val="16"/>
        </w:numPr>
        <w:tabs>
          <w:tab w:val="left" w:pos="1800"/>
        </w:tabs>
        <w:ind w:left="1800" w:hanging="540"/>
      </w:pPr>
      <w:r w:rsidRPr="00CA0CB1">
        <w:t>Who is responsible for receipt or transmission of the data or specimens locally?</w:t>
      </w:r>
    </w:p>
    <w:p w14:paraId="7DFBD33F" w14:textId="77777777" w:rsidR="008F450C" w:rsidRPr="00CA0CB1" w:rsidRDefault="008F450C" w:rsidP="008F450C">
      <w:pPr>
        <w:pStyle w:val="List"/>
        <w:numPr>
          <w:ilvl w:val="2"/>
          <w:numId w:val="16"/>
        </w:numPr>
        <w:tabs>
          <w:tab w:val="left" w:pos="1800"/>
        </w:tabs>
        <w:spacing w:after="120" w:afterAutospacing="0"/>
        <w:ind w:left="1814" w:hanging="547"/>
      </w:pPr>
      <w:r w:rsidRPr="00CA0CB1">
        <w:t>How data and specimens will be transported locally?</w:t>
      </w:r>
    </w:p>
    <w:p w14:paraId="7DFBD341" w14:textId="31D9A94C" w:rsidR="0011551B" w:rsidRPr="00A01D71" w:rsidRDefault="0011551B" w:rsidP="00811473">
      <w:pPr>
        <w:pStyle w:val="Heading1"/>
      </w:pPr>
      <w:bookmarkStart w:id="4" w:name="_Toc448368808"/>
      <w:r w:rsidRPr="00CA0CB1">
        <w:t>Study Timelines</w:t>
      </w:r>
      <w:bookmarkEnd w:id="4"/>
    </w:p>
    <w:p w14:paraId="7DFBD342" w14:textId="77777777" w:rsidR="0011551B" w:rsidRPr="00CA0CB1" w:rsidRDefault="0011551B" w:rsidP="005C6E9A">
      <w:pPr>
        <w:pStyle w:val="BlockText"/>
        <w:numPr>
          <w:ilvl w:val="1"/>
          <w:numId w:val="16"/>
        </w:numPr>
        <w:ind w:left="1260" w:hanging="540"/>
      </w:pPr>
      <w:r w:rsidRPr="00CA0CB1">
        <w:t>Describe:</w:t>
      </w:r>
    </w:p>
    <w:p w14:paraId="7DFBD343" w14:textId="77777777" w:rsidR="0011551B" w:rsidRPr="00CA0CB1" w:rsidRDefault="0011551B" w:rsidP="005C6E9A">
      <w:pPr>
        <w:pStyle w:val="List"/>
        <w:numPr>
          <w:ilvl w:val="2"/>
          <w:numId w:val="16"/>
        </w:numPr>
        <w:tabs>
          <w:tab w:val="left" w:pos="1800"/>
        </w:tabs>
        <w:ind w:left="1800" w:hanging="540"/>
      </w:pPr>
      <w:r w:rsidRPr="00CA0CB1">
        <w:t>The duration of an individual subject’s participation in the study.</w:t>
      </w:r>
    </w:p>
    <w:p w14:paraId="7DFBD344" w14:textId="77777777" w:rsidR="0011551B" w:rsidRPr="00CA0CB1" w:rsidRDefault="0011551B" w:rsidP="005C6E9A">
      <w:pPr>
        <w:pStyle w:val="List"/>
        <w:numPr>
          <w:ilvl w:val="2"/>
          <w:numId w:val="16"/>
        </w:numPr>
        <w:tabs>
          <w:tab w:val="left" w:pos="1800"/>
        </w:tabs>
        <w:ind w:left="1800" w:hanging="540"/>
      </w:pPr>
      <w:r w:rsidRPr="00CA0CB1">
        <w:t>The duration anticipated to enroll all study subjects.</w:t>
      </w:r>
    </w:p>
    <w:p w14:paraId="7DFBD345" w14:textId="77777777" w:rsidR="0011551B" w:rsidRPr="00CA0CB1" w:rsidRDefault="0011551B" w:rsidP="001C7854">
      <w:pPr>
        <w:pStyle w:val="List"/>
        <w:numPr>
          <w:ilvl w:val="2"/>
          <w:numId w:val="16"/>
        </w:numPr>
        <w:tabs>
          <w:tab w:val="left" w:pos="1800"/>
        </w:tabs>
        <w:spacing w:after="120" w:afterAutospacing="0"/>
        <w:ind w:left="1814" w:hanging="547"/>
      </w:pPr>
      <w:r w:rsidRPr="00CA0CB1">
        <w:t>The estimated date for the investigators to complete this study (complete primary analyses)</w:t>
      </w:r>
    </w:p>
    <w:p w14:paraId="7DFBD346" w14:textId="064091BE" w:rsidR="0011551B" w:rsidRPr="00CA0CB1" w:rsidRDefault="0011551B" w:rsidP="00811473">
      <w:pPr>
        <w:pStyle w:val="Heading1"/>
      </w:pPr>
      <w:bookmarkStart w:id="5" w:name="_Toc448368809"/>
      <w:r w:rsidRPr="00CA0CB1">
        <w:t xml:space="preserve">Study </w:t>
      </w:r>
      <w:r w:rsidRPr="00A01D71">
        <w:t>Endpoints</w:t>
      </w:r>
      <w:bookmarkEnd w:id="5"/>
    </w:p>
    <w:p w14:paraId="7DFBD347" w14:textId="77777777" w:rsidR="00AD03CE" w:rsidRDefault="0011551B" w:rsidP="005C6E9A">
      <w:pPr>
        <w:pStyle w:val="BlockText"/>
        <w:numPr>
          <w:ilvl w:val="1"/>
          <w:numId w:val="16"/>
        </w:numPr>
        <w:ind w:left="1260" w:hanging="540"/>
      </w:pPr>
      <w:r w:rsidRPr="00CA0CB1">
        <w:t>Describe the primary and secondary study endpoints.</w:t>
      </w:r>
    </w:p>
    <w:p w14:paraId="7DFBD348" w14:textId="77777777" w:rsidR="0011551B" w:rsidRPr="00CA0CB1" w:rsidRDefault="0011551B" w:rsidP="005C6E9A">
      <w:pPr>
        <w:pStyle w:val="BlockText"/>
        <w:numPr>
          <w:ilvl w:val="1"/>
          <w:numId w:val="16"/>
        </w:numPr>
        <w:ind w:left="1260" w:hanging="540"/>
      </w:pPr>
      <w:r w:rsidRPr="00CA0CB1">
        <w:t>Describe any primary or secondary safety endpoints.</w:t>
      </w:r>
    </w:p>
    <w:p w14:paraId="2FA73657" w14:textId="6844AE50" w:rsidR="001D4C6D" w:rsidRPr="00CA0CB1" w:rsidRDefault="001D4C6D" w:rsidP="001D4C6D">
      <w:pPr>
        <w:pStyle w:val="Heading1"/>
        <w:rPr>
          <w:bCs/>
        </w:rPr>
      </w:pPr>
      <w:r w:rsidRPr="00A01D71">
        <w:t>Inclusion</w:t>
      </w:r>
      <w:r w:rsidRPr="00CA0CB1">
        <w:t xml:space="preserve"> and Exclusion Criteria</w:t>
      </w:r>
    </w:p>
    <w:p w14:paraId="3CDC6ECA" w14:textId="77777777" w:rsidR="001D4C6D" w:rsidRDefault="001D4C6D" w:rsidP="001D4C6D">
      <w:pPr>
        <w:pStyle w:val="BlockText"/>
        <w:numPr>
          <w:ilvl w:val="1"/>
          <w:numId w:val="16"/>
        </w:numPr>
        <w:ind w:left="1260" w:hanging="540"/>
      </w:pPr>
      <w:r w:rsidRPr="00CA0CB1">
        <w:t xml:space="preserve">Describe how </w:t>
      </w:r>
      <w:r>
        <w:t xml:space="preserve">individuals </w:t>
      </w:r>
      <w:r w:rsidRPr="00CA0CB1">
        <w:t xml:space="preserve">will </w:t>
      </w:r>
      <w:r>
        <w:t xml:space="preserve">be </w:t>
      </w:r>
      <w:r w:rsidRPr="00CA0CB1">
        <w:t>screen</w:t>
      </w:r>
      <w:r>
        <w:t>ed</w:t>
      </w:r>
      <w:r w:rsidRPr="00CA0CB1">
        <w:t xml:space="preserve"> for eligibility.</w:t>
      </w:r>
    </w:p>
    <w:p w14:paraId="6F930449" w14:textId="77777777" w:rsidR="001D4C6D" w:rsidRDefault="001D4C6D" w:rsidP="001D4C6D">
      <w:pPr>
        <w:pStyle w:val="BlockText"/>
        <w:numPr>
          <w:ilvl w:val="1"/>
          <w:numId w:val="16"/>
        </w:numPr>
        <w:ind w:left="1260" w:hanging="540"/>
      </w:pPr>
      <w:r w:rsidRPr="00CA0CB1">
        <w:t>Describe the criteria that define who will be included or excluded in your final study sample.</w:t>
      </w:r>
    </w:p>
    <w:p w14:paraId="76185A9B" w14:textId="77777777" w:rsidR="001D4C6D" w:rsidRPr="00F317BA" w:rsidRDefault="001D4C6D" w:rsidP="001D4C6D">
      <w:pPr>
        <w:pStyle w:val="BlockText"/>
        <w:numPr>
          <w:ilvl w:val="1"/>
          <w:numId w:val="16"/>
        </w:numPr>
        <w:ind w:left="1260" w:hanging="540"/>
      </w:pPr>
      <w:r w:rsidRPr="00CA0CB1">
        <w:t>Indicate specifically whether you will include or exclude each of the following special populations:</w:t>
      </w:r>
      <w:r w:rsidRPr="00F317BA">
        <w:t xml:space="preserve"> (You may not include members of the above populations as subjects in your research unless you indicate this in your inclusion criteria.)</w:t>
      </w:r>
    </w:p>
    <w:p w14:paraId="1F58D057" w14:textId="77777777" w:rsidR="001D4C6D" w:rsidRPr="00CA0CB1" w:rsidRDefault="001D4C6D" w:rsidP="001D4C6D">
      <w:pPr>
        <w:pStyle w:val="List"/>
        <w:numPr>
          <w:ilvl w:val="2"/>
          <w:numId w:val="16"/>
        </w:numPr>
        <w:tabs>
          <w:tab w:val="left" w:pos="1800"/>
        </w:tabs>
        <w:ind w:left="1800" w:hanging="540"/>
      </w:pPr>
      <w:r w:rsidRPr="00CA0CB1">
        <w:t>Adults unable to consent</w:t>
      </w:r>
    </w:p>
    <w:p w14:paraId="2D3D5FF7" w14:textId="77777777" w:rsidR="001D4C6D" w:rsidRPr="00CA0CB1" w:rsidRDefault="001D4C6D" w:rsidP="001D4C6D">
      <w:pPr>
        <w:pStyle w:val="List"/>
        <w:numPr>
          <w:ilvl w:val="2"/>
          <w:numId w:val="16"/>
        </w:numPr>
        <w:tabs>
          <w:tab w:val="left" w:pos="1800"/>
        </w:tabs>
        <w:ind w:left="1800" w:hanging="540"/>
      </w:pPr>
      <w:r>
        <w:t>C</w:t>
      </w:r>
      <w:r w:rsidRPr="00CA0CB1">
        <w:t>hildren</w:t>
      </w:r>
    </w:p>
    <w:p w14:paraId="26974FB6" w14:textId="77777777" w:rsidR="001D4C6D" w:rsidRPr="00CA0CB1" w:rsidRDefault="001D4C6D" w:rsidP="001D4C6D">
      <w:pPr>
        <w:pStyle w:val="List"/>
        <w:numPr>
          <w:ilvl w:val="2"/>
          <w:numId w:val="16"/>
        </w:numPr>
        <w:tabs>
          <w:tab w:val="left" w:pos="1800"/>
        </w:tabs>
        <w:ind w:left="1800" w:hanging="540"/>
      </w:pPr>
      <w:r w:rsidRPr="00CA0CB1">
        <w:t>Pregnant women</w:t>
      </w:r>
    </w:p>
    <w:p w14:paraId="15D9CFD0" w14:textId="77777777" w:rsidR="001D4C6D" w:rsidRPr="00CA0CB1" w:rsidRDefault="001D4C6D" w:rsidP="001D4C6D">
      <w:pPr>
        <w:pStyle w:val="List"/>
        <w:numPr>
          <w:ilvl w:val="2"/>
          <w:numId w:val="16"/>
        </w:numPr>
        <w:tabs>
          <w:tab w:val="left" w:pos="1800"/>
        </w:tabs>
        <w:spacing w:after="120" w:afterAutospacing="0"/>
        <w:ind w:left="1814" w:hanging="547"/>
      </w:pPr>
      <w:r w:rsidRPr="00CA0CB1">
        <w:t>Prisoners</w:t>
      </w:r>
    </w:p>
    <w:p w14:paraId="6006181B" w14:textId="77777777" w:rsidR="001D4C6D" w:rsidRPr="00CA0CB1" w:rsidRDefault="001D4C6D" w:rsidP="001D4C6D">
      <w:pPr>
        <w:pStyle w:val="Heading1"/>
        <w:rPr>
          <w:bCs/>
        </w:rPr>
      </w:pPr>
      <w:r w:rsidRPr="00CA0CB1">
        <w:t>Number of Subjects</w:t>
      </w:r>
    </w:p>
    <w:p w14:paraId="64D7B0D4" w14:textId="77777777" w:rsidR="001D4C6D" w:rsidRDefault="001D4C6D" w:rsidP="001D4C6D">
      <w:pPr>
        <w:pStyle w:val="BlockText"/>
        <w:numPr>
          <w:ilvl w:val="1"/>
          <w:numId w:val="16"/>
        </w:numPr>
        <w:ind w:left="1260" w:hanging="540"/>
      </w:pPr>
      <w:r w:rsidRPr="00CA0CB1">
        <w:t>Indicate the total number of subjects to be accrued locally.</w:t>
      </w:r>
    </w:p>
    <w:p w14:paraId="41A799DF" w14:textId="77777777" w:rsidR="001D4C6D" w:rsidRDefault="001D4C6D" w:rsidP="001D4C6D">
      <w:pPr>
        <w:pStyle w:val="BlockText"/>
        <w:numPr>
          <w:ilvl w:val="1"/>
          <w:numId w:val="16"/>
        </w:numPr>
        <w:ind w:left="1260" w:hanging="540"/>
      </w:pPr>
      <w:r w:rsidRPr="00CA0CB1">
        <w:t>If applicable, distinguish between the number of subjects who are expected to be enrolled and screen</w:t>
      </w:r>
      <w:r>
        <w:t>ed</w:t>
      </w:r>
      <w:r w:rsidRPr="00CA0CB1">
        <w:t>, and the number of subjects needed to complete the research procedures (i.e., numbers of subjects excluding screen failures.)</w:t>
      </w:r>
    </w:p>
    <w:p w14:paraId="55C6C638" w14:textId="77777777" w:rsidR="001D4C6D" w:rsidRDefault="001D4C6D" w:rsidP="001D4C6D">
      <w:pPr>
        <w:pStyle w:val="BlockText"/>
        <w:numPr>
          <w:ilvl w:val="1"/>
          <w:numId w:val="16"/>
        </w:numPr>
        <w:ind w:left="1260" w:hanging="540"/>
      </w:pPr>
      <w:r w:rsidRPr="00CA0CB1">
        <w:t>If this is a multicenter study, indicate the total number of subjects to be accrued across all sites.</w:t>
      </w:r>
    </w:p>
    <w:p w14:paraId="74C4318A" w14:textId="77777777" w:rsidR="007E3647" w:rsidRDefault="007E3647" w:rsidP="00446051">
      <w:pPr>
        <w:pStyle w:val="BlockText"/>
        <w:ind w:left="1260"/>
      </w:pPr>
    </w:p>
    <w:p w14:paraId="37304EA8" w14:textId="77777777" w:rsidR="001D4C6D" w:rsidRPr="00AA2384" w:rsidRDefault="001D4C6D" w:rsidP="001D4C6D">
      <w:pPr>
        <w:pStyle w:val="Heading1"/>
      </w:pPr>
      <w:r w:rsidRPr="00AA2384">
        <w:lastRenderedPageBreak/>
        <w:t xml:space="preserve">Procedures </w:t>
      </w:r>
      <w:r w:rsidRPr="00A01D71">
        <w:t>Involved</w:t>
      </w:r>
    </w:p>
    <w:p w14:paraId="53465633" w14:textId="77777777" w:rsidR="001D4C6D" w:rsidRDefault="001D4C6D" w:rsidP="001D4C6D">
      <w:pPr>
        <w:pStyle w:val="BlockText"/>
        <w:numPr>
          <w:ilvl w:val="1"/>
          <w:numId w:val="16"/>
        </w:numPr>
        <w:ind w:left="1260" w:hanging="540"/>
      </w:pPr>
      <w:r w:rsidRPr="00AA2384">
        <w:t>Describe and explain the study design.</w:t>
      </w:r>
    </w:p>
    <w:p w14:paraId="4C65D431" w14:textId="77777777" w:rsidR="001D4C6D" w:rsidRDefault="001D4C6D" w:rsidP="001D4C6D">
      <w:pPr>
        <w:pStyle w:val="BlockText"/>
        <w:numPr>
          <w:ilvl w:val="1"/>
          <w:numId w:val="16"/>
        </w:numPr>
        <w:ind w:left="1260" w:hanging="540"/>
      </w:pPr>
      <w:r w:rsidRPr="00AA2384">
        <w:t xml:space="preserve">Provide a description of all </w:t>
      </w:r>
      <w:r>
        <w:t xml:space="preserve">research </w:t>
      </w:r>
      <w:r w:rsidRPr="00AA2384">
        <w:t>procedures being performed and when they are performed, including procedures being performed to monitor subject</w:t>
      </w:r>
      <w:r>
        <w:t>s for safety or minimize risks.</w:t>
      </w:r>
    </w:p>
    <w:p w14:paraId="798A4AB1" w14:textId="77777777" w:rsidR="001D4C6D" w:rsidRPr="00CA0CB1" w:rsidRDefault="001D4C6D" w:rsidP="001D4C6D">
      <w:pPr>
        <w:pStyle w:val="BlockText"/>
        <w:numPr>
          <w:ilvl w:val="1"/>
          <w:numId w:val="16"/>
        </w:numPr>
        <w:ind w:left="1260" w:hanging="540"/>
      </w:pPr>
      <w:r>
        <w:t>Describe:</w:t>
      </w:r>
    </w:p>
    <w:p w14:paraId="496061E9" w14:textId="77777777" w:rsidR="001D4C6D" w:rsidRDefault="001D4C6D" w:rsidP="001D4C6D">
      <w:pPr>
        <w:pStyle w:val="List"/>
        <w:numPr>
          <w:ilvl w:val="2"/>
          <w:numId w:val="16"/>
        </w:numPr>
        <w:tabs>
          <w:tab w:val="left" w:pos="1800"/>
        </w:tabs>
        <w:ind w:left="1800" w:hanging="540"/>
      </w:pPr>
      <w:r>
        <w:t>P</w:t>
      </w:r>
      <w:r w:rsidRPr="00CA0CB1">
        <w:t xml:space="preserve">rocedures </w:t>
      </w:r>
      <w:r>
        <w:t>performed</w:t>
      </w:r>
      <w:r w:rsidRPr="00CA0CB1">
        <w:t xml:space="preserve"> to lessen the probability or magnitude of risks.</w:t>
      </w:r>
    </w:p>
    <w:p w14:paraId="1198F9FE" w14:textId="6D7E9DE2" w:rsidR="001D4C6D" w:rsidRPr="00CA0CB1" w:rsidRDefault="001D4C6D" w:rsidP="001D4C6D">
      <w:pPr>
        <w:pStyle w:val="List"/>
        <w:numPr>
          <w:ilvl w:val="2"/>
          <w:numId w:val="16"/>
        </w:numPr>
        <w:tabs>
          <w:tab w:val="left" w:pos="1800"/>
        </w:tabs>
        <w:ind w:left="1800" w:hanging="540"/>
      </w:pPr>
      <w:r>
        <w:t>Attach all subject-facing material such as questionnaires and/or diary cards</w:t>
      </w:r>
    </w:p>
    <w:p w14:paraId="34BB50A7" w14:textId="77777777" w:rsidR="001D4C6D" w:rsidRDefault="001D4C6D" w:rsidP="001D4C6D">
      <w:pPr>
        <w:pStyle w:val="List"/>
        <w:numPr>
          <w:ilvl w:val="1"/>
          <w:numId w:val="16"/>
        </w:numPr>
        <w:spacing w:before="120" w:beforeAutospacing="0" w:after="120" w:afterAutospacing="0"/>
        <w:ind w:left="1267" w:hanging="547"/>
      </w:pPr>
      <w:r>
        <w:t>W</w:t>
      </w:r>
      <w:r w:rsidRPr="00CA0CB1">
        <w:t>hat data will be collected including long-term follow-</w:t>
      </w:r>
      <w:proofErr w:type="gramStart"/>
      <w:r w:rsidRPr="00CA0CB1">
        <w:t>up.</w:t>
      </w:r>
      <w:proofErr w:type="gramEnd"/>
    </w:p>
    <w:p w14:paraId="7DFBD352" w14:textId="2DE0155F" w:rsidR="0011551B" w:rsidRPr="00CA0CB1" w:rsidRDefault="0011551B" w:rsidP="00811473">
      <w:pPr>
        <w:pStyle w:val="Heading1"/>
      </w:pPr>
      <w:bookmarkStart w:id="6" w:name="_Toc448368811"/>
      <w:r w:rsidRPr="00CA0CB1">
        <w:t xml:space="preserve">Data and Specimen </w:t>
      </w:r>
      <w:r w:rsidRPr="00A01D71">
        <w:t>Banking</w:t>
      </w:r>
      <w:bookmarkEnd w:id="6"/>
    </w:p>
    <w:p w14:paraId="7DFBD353" w14:textId="77777777" w:rsidR="00AD03CE" w:rsidRDefault="0011551B" w:rsidP="00170049">
      <w:pPr>
        <w:pStyle w:val="BlockText"/>
        <w:numPr>
          <w:ilvl w:val="1"/>
          <w:numId w:val="16"/>
        </w:numPr>
        <w:ind w:left="1260" w:hanging="540"/>
      </w:pPr>
      <w:r w:rsidRPr="00CA0CB1">
        <w:t>If data or specimens will be banked for future use, describe where the specimens will be stored, how long they will be stored, how the specimens will be accessed, and who will have access to the specimens.</w:t>
      </w:r>
    </w:p>
    <w:p w14:paraId="7DFBD354" w14:textId="77777777" w:rsidR="00AD03CE" w:rsidRDefault="0011551B" w:rsidP="00170049">
      <w:pPr>
        <w:pStyle w:val="BlockText"/>
        <w:numPr>
          <w:ilvl w:val="1"/>
          <w:numId w:val="16"/>
        </w:numPr>
        <w:ind w:left="1260" w:hanging="540"/>
      </w:pPr>
      <w:r w:rsidRPr="00CA0CB1">
        <w:t>List the data to be stored or associated with each specimen.</w:t>
      </w:r>
    </w:p>
    <w:p w14:paraId="7DFBD355" w14:textId="77777777" w:rsidR="0011551B" w:rsidRPr="00CA0CB1" w:rsidRDefault="0011551B" w:rsidP="00170049">
      <w:pPr>
        <w:pStyle w:val="BlockText"/>
        <w:numPr>
          <w:ilvl w:val="1"/>
          <w:numId w:val="16"/>
        </w:numPr>
        <w:ind w:left="1260" w:hanging="540"/>
      </w:pPr>
      <w:r w:rsidRPr="00CA0CB1">
        <w:t>Describe the procedures to release data or specimens, including: the process to request a release, approvals required for release, who can obtain data or specimens, and the data to be provided with specimens.</w:t>
      </w:r>
    </w:p>
    <w:p w14:paraId="7DFBD356" w14:textId="08A09CFB" w:rsidR="0011551B" w:rsidRPr="00CA0CB1" w:rsidRDefault="0011551B" w:rsidP="00811473">
      <w:pPr>
        <w:pStyle w:val="Heading1"/>
      </w:pPr>
      <w:bookmarkStart w:id="7" w:name="_Toc448368812"/>
      <w:r w:rsidRPr="00CA0CB1">
        <w:t xml:space="preserve">Data </w:t>
      </w:r>
      <w:r w:rsidRPr="00A01D71">
        <w:t>Management</w:t>
      </w:r>
      <w:r w:rsidR="008F450C">
        <w:t xml:space="preserve"> and Confidentiality</w:t>
      </w:r>
      <w:bookmarkEnd w:id="7"/>
    </w:p>
    <w:p w14:paraId="7DFBD357" w14:textId="77777777" w:rsidR="0011551B" w:rsidRPr="00CA0CB1" w:rsidRDefault="0011551B" w:rsidP="00170049">
      <w:pPr>
        <w:pStyle w:val="BlockText"/>
        <w:numPr>
          <w:ilvl w:val="1"/>
          <w:numId w:val="16"/>
        </w:numPr>
        <w:ind w:left="1260" w:hanging="540"/>
      </w:pPr>
      <w:r w:rsidRPr="00CA0CB1">
        <w:t>Describe the data analysis plan, including any statistical procedures.</w:t>
      </w:r>
    </w:p>
    <w:p w14:paraId="7DFBD358" w14:textId="77777777" w:rsidR="0011551B" w:rsidRPr="00CA0CB1" w:rsidRDefault="0011551B" w:rsidP="00170049">
      <w:pPr>
        <w:pStyle w:val="BlockText"/>
        <w:numPr>
          <w:ilvl w:val="1"/>
          <w:numId w:val="16"/>
        </w:numPr>
        <w:ind w:left="1260" w:hanging="540"/>
      </w:pPr>
      <w:r w:rsidRPr="00CA0CB1">
        <w:t>Provide a power analysis.</w:t>
      </w:r>
    </w:p>
    <w:p w14:paraId="7DFBD359" w14:textId="77777777" w:rsidR="00AD03CE" w:rsidRDefault="0011551B" w:rsidP="00170049">
      <w:pPr>
        <w:pStyle w:val="BlockText"/>
        <w:numPr>
          <w:ilvl w:val="1"/>
          <w:numId w:val="16"/>
        </w:numPr>
        <w:ind w:left="1260" w:hanging="540"/>
      </w:pPr>
      <w:r w:rsidRPr="00CA0CB1">
        <w:t>Describe the steps that will be taken secure the data (e.g., training, authorization of access, password protection, encryption, physical controls, certificates of confidentiality, and separation of identifiers and data) during storage, use, and transmission.</w:t>
      </w:r>
    </w:p>
    <w:p w14:paraId="7DFBD35A" w14:textId="77777777" w:rsidR="00AD03CE" w:rsidRDefault="0011551B" w:rsidP="00170049">
      <w:pPr>
        <w:pStyle w:val="BlockText"/>
        <w:numPr>
          <w:ilvl w:val="1"/>
          <w:numId w:val="16"/>
        </w:numPr>
        <w:ind w:left="1260" w:hanging="540"/>
      </w:pPr>
      <w:r w:rsidRPr="00CA0CB1">
        <w:t>Describe any procedures that will be used for quality control of collected data.</w:t>
      </w:r>
    </w:p>
    <w:p w14:paraId="7DFBD35B" w14:textId="0D15A842" w:rsidR="0011551B" w:rsidRPr="00F317BA" w:rsidRDefault="0011551B" w:rsidP="00170049">
      <w:pPr>
        <w:pStyle w:val="BlockText"/>
        <w:numPr>
          <w:ilvl w:val="1"/>
          <w:numId w:val="16"/>
        </w:numPr>
        <w:ind w:left="1260" w:hanging="540"/>
      </w:pPr>
      <w:r w:rsidRPr="00CA0CB1">
        <w:t xml:space="preserve">Describe how </w:t>
      </w:r>
      <w:r w:rsidRPr="00F317BA">
        <w:t xml:space="preserve">data </w:t>
      </w:r>
      <w:r w:rsidR="00324934">
        <w:t>or</w:t>
      </w:r>
      <w:r w:rsidRPr="00F317BA">
        <w:t xml:space="preserve"> specimens will be handled study-wide:</w:t>
      </w:r>
    </w:p>
    <w:p w14:paraId="7DFBD35C" w14:textId="77777777" w:rsidR="00AD03CE" w:rsidRDefault="0011551B" w:rsidP="00170049">
      <w:pPr>
        <w:pStyle w:val="List"/>
        <w:numPr>
          <w:ilvl w:val="2"/>
          <w:numId w:val="16"/>
        </w:numPr>
        <w:tabs>
          <w:tab w:val="left" w:pos="1800"/>
        </w:tabs>
        <w:ind w:left="1800" w:hanging="540"/>
      </w:pPr>
      <w:r w:rsidRPr="00F317BA">
        <w:t>What information</w:t>
      </w:r>
      <w:r w:rsidRPr="00CA0CB1">
        <w:t xml:space="preserve"> will be included in that data or associated with the specimens?</w:t>
      </w:r>
    </w:p>
    <w:p w14:paraId="7DFBD35D" w14:textId="77777777" w:rsidR="00AD03CE" w:rsidRDefault="0011551B" w:rsidP="00170049">
      <w:pPr>
        <w:pStyle w:val="List"/>
        <w:numPr>
          <w:ilvl w:val="2"/>
          <w:numId w:val="16"/>
        </w:numPr>
        <w:tabs>
          <w:tab w:val="left" w:pos="1800"/>
        </w:tabs>
        <w:ind w:left="1800" w:hanging="540"/>
      </w:pPr>
      <w:r w:rsidRPr="00CA0CB1">
        <w:t>Where and how data or specimens will be stored?</w:t>
      </w:r>
    </w:p>
    <w:p w14:paraId="7DFBD35E" w14:textId="77777777" w:rsidR="0011551B" w:rsidRPr="00CA0CB1" w:rsidRDefault="0011551B" w:rsidP="00170049">
      <w:pPr>
        <w:pStyle w:val="List"/>
        <w:numPr>
          <w:ilvl w:val="2"/>
          <w:numId w:val="16"/>
        </w:numPr>
        <w:tabs>
          <w:tab w:val="left" w:pos="1800"/>
        </w:tabs>
        <w:ind w:left="1800" w:hanging="540"/>
      </w:pPr>
      <w:r w:rsidRPr="00CA0CB1">
        <w:t>How long the data or specimens will be stored?</w:t>
      </w:r>
    </w:p>
    <w:p w14:paraId="7DFBD35F" w14:textId="77777777" w:rsidR="00AD03CE" w:rsidRDefault="0011551B" w:rsidP="00170049">
      <w:pPr>
        <w:pStyle w:val="List"/>
        <w:numPr>
          <w:ilvl w:val="2"/>
          <w:numId w:val="16"/>
        </w:numPr>
        <w:tabs>
          <w:tab w:val="left" w:pos="1800"/>
        </w:tabs>
        <w:ind w:left="1800" w:hanging="540"/>
      </w:pPr>
      <w:r w:rsidRPr="00CA0CB1">
        <w:t>Who will have access to the data or specimens?</w:t>
      </w:r>
    </w:p>
    <w:p w14:paraId="7DFBD360" w14:textId="77777777" w:rsidR="00AD03CE" w:rsidRDefault="0011551B" w:rsidP="00170049">
      <w:pPr>
        <w:pStyle w:val="List"/>
        <w:numPr>
          <w:ilvl w:val="2"/>
          <w:numId w:val="16"/>
        </w:numPr>
        <w:tabs>
          <w:tab w:val="left" w:pos="1800"/>
        </w:tabs>
        <w:ind w:left="1800" w:hanging="540"/>
      </w:pPr>
      <w:r w:rsidRPr="00CA0CB1">
        <w:t>Who is responsible for receipt or transmission of the data or specimens?</w:t>
      </w:r>
    </w:p>
    <w:p w14:paraId="7DFBD361" w14:textId="12E4956A" w:rsidR="0011551B" w:rsidRPr="00CA0CB1" w:rsidRDefault="0011551B" w:rsidP="009668D0">
      <w:pPr>
        <w:pStyle w:val="List"/>
        <w:numPr>
          <w:ilvl w:val="2"/>
          <w:numId w:val="16"/>
        </w:numPr>
        <w:tabs>
          <w:tab w:val="left" w:pos="1800"/>
        </w:tabs>
        <w:spacing w:after="120" w:afterAutospacing="0"/>
        <w:ind w:left="1814" w:hanging="547"/>
      </w:pPr>
      <w:r w:rsidRPr="00CA0CB1">
        <w:lastRenderedPageBreak/>
        <w:t xml:space="preserve">How data </w:t>
      </w:r>
      <w:r w:rsidR="00563FB0">
        <w:t>or</w:t>
      </w:r>
      <w:r w:rsidRPr="00CA0CB1">
        <w:t xml:space="preserve"> specimens will be transported?</w:t>
      </w:r>
    </w:p>
    <w:p w14:paraId="7DFBD362" w14:textId="14B2F6E5" w:rsidR="0011551B" w:rsidRPr="00AA2384" w:rsidRDefault="0011551B" w:rsidP="001C7854">
      <w:pPr>
        <w:pStyle w:val="Heading1"/>
      </w:pPr>
      <w:bookmarkStart w:id="8" w:name="_Toc448368813"/>
      <w:r w:rsidRPr="00AA2384">
        <w:t xml:space="preserve">Provisions to Monitor the Data to Ensure the </w:t>
      </w:r>
      <w:r w:rsidRPr="00A01D71">
        <w:t>Safety</w:t>
      </w:r>
      <w:r w:rsidRPr="00AA2384">
        <w:t xml:space="preserve"> of </w:t>
      </w:r>
      <w:r>
        <w:t>S</w:t>
      </w:r>
      <w:r w:rsidRPr="00AA2384">
        <w:t>ubjects</w:t>
      </w:r>
      <w:bookmarkEnd w:id="8"/>
    </w:p>
    <w:p w14:paraId="7DFBD363" w14:textId="77777777" w:rsidR="00AD03CE" w:rsidRDefault="0011551B" w:rsidP="00250D20">
      <w:pPr>
        <w:pStyle w:val="BlockText"/>
      </w:pPr>
      <w:r w:rsidRPr="00AA2384">
        <w:t xml:space="preserve">This </w:t>
      </w:r>
      <w:r w:rsidR="00A63E4C">
        <w:t xml:space="preserve">section </w:t>
      </w:r>
      <w:r w:rsidRPr="00AA2384">
        <w:t xml:space="preserve">is required when </w:t>
      </w:r>
      <w:r>
        <w:t>research</w:t>
      </w:r>
      <w:r w:rsidRPr="00AA2384">
        <w:t xml:space="preserve"> involves more than </w:t>
      </w:r>
      <w:r>
        <w:t>Minimal Risk</w:t>
      </w:r>
      <w:r w:rsidRPr="00AA2384">
        <w:t xml:space="preserve"> to subjects.</w:t>
      </w:r>
    </w:p>
    <w:p w14:paraId="7DFBD364" w14:textId="77777777" w:rsidR="0011551B" w:rsidRPr="00AA2384" w:rsidRDefault="0011551B" w:rsidP="00A63E4C">
      <w:pPr>
        <w:pStyle w:val="BlockText"/>
        <w:numPr>
          <w:ilvl w:val="1"/>
          <w:numId w:val="16"/>
        </w:numPr>
        <w:ind w:left="1260" w:hanging="540"/>
      </w:pPr>
      <w:r w:rsidRPr="00AA2384">
        <w:t>Describe:</w:t>
      </w:r>
    </w:p>
    <w:p w14:paraId="7DFBD365" w14:textId="77777777" w:rsidR="00AD03CE" w:rsidRDefault="0011551B" w:rsidP="00170049">
      <w:pPr>
        <w:pStyle w:val="List"/>
        <w:numPr>
          <w:ilvl w:val="2"/>
          <w:numId w:val="16"/>
        </w:numPr>
        <w:tabs>
          <w:tab w:val="left" w:pos="1800"/>
        </w:tabs>
        <w:ind w:left="1800" w:hanging="540"/>
      </w:pPr>
      <w:r w:rsidRPr="00AA2384">
        <w:t>The plan to periodically evaluate the data collected regarding both harms and benefits to determine whether subjects remain safe.</w:t>
      </w:r>
      <w:r w:rsidR="00A63E4C">
        <w:t xml:space="preserve">  </w:t>
      </w:r>
      <w:r w:rsidR="00A63E4C" w:rsidRPr="00AA2384">
        <w:t>The plan might include establishing a data monitoring committee and a plan for reporting data monitoring committee findings to the IRB and the sponsor.</w:t>
      </w:r>
    </w:p>
    <w:p w14:paraId="7DFBD366" w14:textId="77777777" w:rsidR="00AD03CE" w:rsidRDefault="0011551B" w:rsidP="00170049">
      <w:pPr>
        <w:pStyle w:val="List"/>
        <w:numPr>
          <w:ilvl w:val="2"/>
          <w:numId w:val="16"/>
        </w:numPr>
        <w:tabs>
          <w:tab w:val="left" w:pos="1800"/>
        </w:tabs>
        <w:ind w:left="1800" w:hanging="540"/>
      </w:pPr>
      <w:r w:rsidRPr="00AA2384">
        <w:t xml:space="preserve">What data are reviewed, including safety data, untoward events, and efficacy </w:t>
      </w:r>
      <w:proofErr w:type="gramStart"/>
      <w:r w:rsidRPr="00AA2384">
        <w:t>data.</w:t>
      </w:r>
      <w:proofErr w:type="gramEnd"/>
    </w:p>
    <w:p w14:paraId="7DFBD367" w14:textId="77777777" w:rsidR="0011551B" w:rsidRPr="00AA2384" w:rsidRDefault="0011551B" w:rsidP="00170049">
      <w:pPr>
        <w:pStyle w:val="List"/>
        <w:numPr>
          <w:ilvl w:val="2"/>
          <w:numId w:val="16"/>
        </w:numPr>
        <w:tabs>
          <w:tab w:val="left" w:pos="1800"/>
        </w:tabs>
        <w:ind w:left="1800" w:hanging="540"/>
      </w:pPr>
      <w:r w:rsidRPr="00AA2384">
        <w:t>How the safety information will be collected (e.g., with case report forms, at study visits, by telephone calls with participants).</w:t>
      </w:r>
    </w:p>
    <w:p w14:paraId="7DFBD368" w14:textId="77777777" w:rsidR="0011551B" w:rsidRPr="00AA2384" w:rsidRDefault="0011551B" w:rsidP="00170049">
      <w:pPr>
        <w:pStyle w:val="List"/>
        <w:numPr>
          <w:ilvl w:val="2"/>
          <w:numId w:val="16"/>
        </w:numPr>
        <w:tabs>
          <w:tab w:val="left" w:pos="1800"/>
        </w:tabs>
        <w:ind w:left="1800" w:hanging="540"/>
      </w:pPr>
      <w:r w:rsidRPr="00AA2384">
        <w:t>The frequency of data collection, including when safety data collection starts.</w:t>
      </w:r>
    </w:p>
    <w:p w14:paraId="7DFBD369" w14:textId="77777777" w:rsidR="00AD03CE" w:rsidRDefault="0011551B" w:rsidP="00170049">
      <w:pPr>
        <w:pStyle w:val="List"/>
        <w:numPr>
          <w:ilvl w:val="2"/>
          <w:numId w:val="16"/>
        </w:numPr>
        <w:tabs>
          <w:tab w:val="left" w:pos="1800"/>
        </w:tabs>
        <w:ind w:left="1800" w:hanging="540"/>
      </w:pPr>
      <w:r w:rsidRPr="00AA2384">
        <w:t xml:space="preserve">Who will review the </w:t>
      </w:r>
      <w:proofErr w:type="gramStart"/>
      <w:r w:rsidRPr="00AA2384">
        <w:t>data.</w:t>
      </w:r>
      <w:proofErr w:type="gramEnd"/>
    </w:p>
    <w:p w14:paraId="7DFBD36A" w14:textId="77777777" w:rsidR="0011551B" w:rsidRPr="00AA2384" w:rsidRDefault="0011551B" w:rsidP="00170049">
      <w:pPr>
        <w:pStyle w:val="List"/>
        <w:numPr>
          <w:ilvl w:val="2"/>
          <w:numId w:val="16"/>
        </w:numPr>
        <w:tabs>
          <w:tab w:val="left" w:pos="1800"/>
        </w:tabs>
        <w:ind w:left="1800" w:hanging="540"/>
      </w:pPr>
      <w:r w:rsidRPr="00AA2384">
        <w:t>The frequency or periodicity of review of cumulative data.</w:t>
      </w:r>
    </w:p>
    <w:p w14:paraId="7DFBD36B" w14:textId="77777777" w:rsidR="0011551B" w:rsidRPr="00AA2384" w:rsidRDefault="0011551B" w:rsidP="00170049">
      <w:pPr>
        <w:pStyle w:val="List"/>
        <w:numPr>
          <w:ilvl w:val="2"/>
          <w:numId w:val="16"/>
        </w:numPr>
        <w:tabs>
          <w:tab w:val="left" w:pos="1800"/>
        </w:tabs>
        <w:ind w:left="1800" w:hanging="540"/>
      </w:pPr>
      <w:r w:rsidRPr="00AA2384">
        <w:t>The statistical tests for analyzing the safety data to determine whether harm is occurring.</w:t>
      </w:r>
    </w:p>
    <w:p w14:paraId="7DFBD36C" w14:textId="77777777" w:rsidR="0011551B" w:rsidRPr="00AA2384" w:rsidRDefault="0011551B" w:rsidP="009668D0">
      <w:pPr>
        <w:pStyle w:val="List"/>
        <w:numPr>
          <w:ilvl w:val="2"/>
          <w:numId w:val="16"/>
        </w:numPr>
        <w:tabs>
          <w:tab w:val="left" w:pos="1800"/>
        </w:tabs>
        <w:spacing w:after="120" w:afterAutospacing="0"/>
        <w:ind w:left="1814" w:hanging="547"/>
      </w:pPr>
      <w:r w:rsidRPr="00AA2384">
        <w:t>Any conditions that trigger an immediate suspension of the research.</w:t>
      </w:r>
    </w:p>
    <w:p w14:paraId="7DFBD36D" w14:textId="30B65B07" w:rsidR="0011551B" w:rsidRPr="00CA0CB1" w:rsidRDefault="0011551B" w:rsidP="001C7854">
      <w:pPr>
        <w:pStyle w:val="Heading1"/>
      </w:pPr>
      <w:bookmarkStart w:id="9" w:name="_Toc448368814"/>
      <w:r w:rsidRPr="00CA0CB1">
        <w:t>Withdrawal of Subjects</w:t>
      </w:r>
      <w:bookmarkEnd w:id="9"/>
    </w:p>
    <w:p w14:paraId="7DFBD36E" w14:textId="77777777" w:rsidR="00AD03CE" w:rsidRDefault="0011551B" w:rsidP="00170049">
      <w:pPr>
        <w:pStyle w:val="BlockText"/>
        <w:numPr>
          <w:ilvl w:val="1"/>
          <w:numId w:val="16"/>
        </w:numPr>
        <w:ind w:left="1260" w:hanging="540"/>
      </w:pPr>
      <w:r w:rsidRPr="00CA0CB1">
        <w:t>Describe anticipated circumstances under which subjects will be withdrawn from the research without their consent.</w:t>
      </w:r>
    </w:p>
    <w:p w14:paraId="7DFBD36F" w14:textId="77777777" w:rsidR="00AD03CE" w:rsidRDefault="0011551B" w:rsidP="00170049">
      <w:pPr>
        <w:pStyle w:val="BlockText"/>
        <w:numPr>
          <w:ilvl w:val="1"/>
          <w:numId w:val="16"/>
        </w:numPr>
        <w:ind w:left="1260" w:hanging="540"/>
      </w:pPr>
      <w:r w:rsidRPr="00CA0CB1">
        <w:t>Describe any procedures for orderly termination.</w:t>
      </w:r>
    </w:p>
    <w:p w14:paraId="7DFBD370" w14:textId="77777777" w:rsidR="0011551B" w:rsidRPr="00CA0CB1" w:rsidRDefault="0011551B" w:rsidP="00170049">
      <w:pPr>
        <w:pStyle w:val="BlockText"/>
        <w:numPr>
          <w:ilvl w:val="1"/>
          <w:numId w:val="16"/>
        </w:numPr>
        <w:ind w:left="1260" w:hanging="540"/>
      </w:pPr>
      <w:r w:rsidRPr="00CA0CB1">
        <w:t>Describe procedures that will be followed when subjects withdraw from the research, including partial withdrawal from procedures with continued data collection.</w:t>
      </w:r>
    </w:p>
    <w:p w14:paraId="7DFBD371" w14:textId="5ECED8FC" w:rsidR="0011551B" w:rsidRPr="00CA0CB1" w:rsidRDefault="0011551B" w:rsidP="001C7854">
      <w:pPr>
        <w:pStyle w:val="Heading1"/>
      </w:pPr>
      <w:bookmarkStart w:id="10" w:name="_Toc448368815"/>
      <w:r w:rsidRPr="00CA0CB1">
        <w:t xml:space="preserve">Risks to </w:t>
      </w:r>
      <w:r w:rsidRPr="00A01D71">
        <w:t>Subjects</w:t>
      </w:r>
      <w:bookmarkEnd w:id="10"/>
    </w:p>
    <w:p w14:paraId="7DFBD372" w14:textId="2D7BDA1E" w:rsidR="0011551B" w:rsidRPr="00CA0CB1" w:rsidRDefault="0011551B" w:rsidP="00170049">
      <w:pPr>
        <w:pStyle w:val="BlockText"/>
        <w:numPr>
          <w:ilvl w:val="1"/>
          <w:numId w:val="16"/>
        </w:numPr>
        <w:ind w:left="1260" w:hanging="540"/>
      </w:pPr>
      <w:r w:rsidRPr="00CA0CB1">
        <w:t xml:space="preserve">List the reasonably foreseeable risks, discomforts, hazards, or inconveniences to the subjects related the subjects’ participation in the research. </w:t>
      </w:r>
      <w:r w:rsidR="001D4C6D">
        <w:t xml:space="preserve">Please list risks procedure by procedure. </w:t>
      </w:r>
      <w:r w:rsidRPr="00CA0CB1">
        <w:t xml:space="preserve">Include as may be useful for the IRB’s consideration, </w:t>
      </w:r>
      <w:r w:rsidR="00332211">
        <w:t>a description of</w:t>
      </w:r>
      <w:r w:rsidRPr="00CA0CB1">
        <w:t xml:space="preserve"> the probability, magnitude, duration, and reversibility of the risks. Consider physical, psychological, social, legal, and economic risks.</w:t>
      </w:r>
    </w:p>
    <w:p w14:paraId="7DFBD373" w14:textId="77777777" w:rsidR="00AD03CE" w:rsidRDefault="0011551B" w:rsidP="00170049">
      <w:pPr>
        <w:pStyle w:val="BlockText"/>
        <w:numPr>
          <w:ilvl w:val="1"/>
          <w:numId w:val="16"/>
        </w:numPr>
        <w:ind w:left="1260" w:hanging="540"/>
      </w:pPr>
      <w:r w:rsidRPr="00CA0CB1">
        <w:t>If applicable, indicate which procedures may have risks to the subjects that are currently unforeseeable.</w:t>
      </w:r>
    </w:p>
    <w:p w14:paraId="7DFBD374" w14:textId="77777777" w:rsidR="0011551B" w:rsidRPr="00CA0CB1" w:rsidRDefault="0011551B" w:rsidP="00170049">
      <w:pPr>
        <w:pStyle w:val="BlockText"/>
        <w:numPr>
          <w:ilvl w:val="1"/>
          <w:numId w:val="16"/>
        </w:numPr>
        <w:ind w:left="1260" w:hanging="540"/>
      </w:pPr>
      <w:r w:rsidRPr="00CA0CB1">
        <w:lastRenderedPageBreak/>
        <w:t>If applicable, indicate which procedures may have risks to an embryo or fetus should the subject be or become pregnant.</w:t>
      </w:r>
    </w:p>
    <w:p w14:paraId="7DFBD375" w14:textId="77777777" w:rsidR="0011551B" w:rsidRPr="00CA0CB1" w:rsidRDefault="0011551B" w:rsidP="00170049">
      <w:pPr>
        <w:pStyle w:val="BlockText"/>
        <w:numPr>
          <w:ilvl w:val="1"/>
          <w:numId w:val="16"/>
        </w:numPr>
        <w:ind w:left="1260" w:hanging="540"/>
      </w:pPr>
      <w:r w:rsidRPr="00CA0CB1">
        <w:t>If applicable, describe risks to others who are not subjects.</w:t>
      </w:r>
    </w:p>
    <w:p w14:paraId="7DFBD376" w14:textId="4067134A" w:rsidR="0011551B" w:rsidRPr="00CA0CB1" w:rsidRDefault="0011551B" w:rsidP="001C7854">
      <w:pPr>
        <w:pStyle w:val="Heading1"/>
      </w:pPr>
      <w:bookmarkStart w:id="11" w:name="_Toc448368816"/>
      <w:r w:rsidRPr="00CA0CB1">
        <w:t xml:space="preserve">Potential Benefits to </w:t>
      </w:r>
      <w:r w:rsidRPr="00A01D71">
        <w:t>Subjects</w:t>
      </w:r>
      <w:bookmarkEnd w:id="11"/>
    </w:p>
    <w:p w14:paraId="7DFBD377" w14:textId="77777777" w:rsidR="00AD03CE" w:rsidRDefault="0011551B" w:rsidP="00170049">
      <w:pPr>
        <w:pStyle w:val="BlockText"/>
        <w:numPr>
          <w:ilvl w:val="1"/>
          <w:numId w:val="16"/>
        </w:numPr>
        <w:ind w:left="1260" w:hanging="540"/>
      </w:pPr>
      <w:r w:rsidRPr="00CA0CB1">
        <w:t>Describe the potential benefits that individual subjects may experience from taking part in the research. Include as may be useful for the IRB’s consideration, the probability, magnitude, and duration of the potential benefits.</w:t>
      </w:r>
    </w:p>
    <w:p w14:paraId="7DFBD378" w14:textId="77777777" w:rsidR="0011551B" w:rsidRPr="00CA0CB1" w:rsidRDefault="0011551B" w:rsidP="00170049">
      <w:pPr>
        <w:pStyle w:val="BlockText"/>
        <w:numPr>
          <w:ilvl w:val="1"/>
          <w:numId w:val="16"/>
        </w:numPr>
        <w:ind w:left="1260" w:hanging="540"/>
      </w:pPr>
      <w:r w:rsidRPr="00CA0CB1">
        <w:t>Indicate if there is no direct benefit. Do not include benefits to society or others.</w:t>
      </w:r>
    </w:p>
    <w:p w14:paraId="7DFBD379" w14:textId="4D5BCC42" w:rsidR="0011551B" w:rsidRPr="00AA2384" w:rsidRDefault="0011551B" w:rsidP="001C7854">
      <w:pPr>
        <w:pStyle w:val="Heading1"/>
      </w:pPr>
      <w:bookmarkStart w:id="12" w:name="_Toc448368817"/>
      <w:r w:rsidRPr="00AA2384">
        <w:t xml:space="preserve">Vulnerable </w:t>
      </w:r>
      <w:r w:rsidRPr="00A01D71">
        <w:t>Populations</w:t>
      </w:r>
      <w:bookmarkEnd w:id="12"/>
    </w:p>
    <w:p w14:paraId="7DFBD37A" w14:textId="77777777" w:rsidR="0011551B" w:rsidRPr="00AA2384" w:rsidRDefault="0011551B" w:rsidP="00170049">
      <w:pPr>
        <w:pStyle w:val="BlockText"/>
        <w:numPr>
          <w:ilvl w:val="1"/>
          <w:numId w:val="16"/>
        </w:numPr>
        <w:ind w:left="1260" w:hanging="540"/>
      </w:pPr>
      <w:r w:rsidRPr="00AA2384">
        <w:t xml:space="preserve">If the </w:t>
      </w:r>
      <w:r>
        <w:t>research</w:t>
      </w:r>
      <w:r w:rsidRPr="00AA2384">
        <w:t xml:space="preserve"> involves individuals who are </w:t>
      </w:r>
      <w:r w:rsidR="00C4132C">
        <w:t xml:space="preserve">pregnant or </w:t>
      </w:r>
      <w:r w:rsidRPr="00AA2384">
        <w:t>vulnerable to coercion or undue influence, describe additional safeguards included to protect their rights and welfare.</w:t>
      </w:r>
    </w:p>
    <w:p w14:paraId="7DFBD37B" w14:textId="57E39A98" w:rsidR="00F06268" w:rsidRPr="00CA0CB1" w:rsidRDefault="00F06268" w:rsidP="00170049">
      <w:pPr>
        <w:pStyle w:val="BlockText"/>
        <w:numPr>
          <w:ilvl w:val="2"/>
          <w:numId w:val="16"/>
        </w:numPr>
        <w:tabs>
          <w:tab w:val="left" w:pos="1800"/>
        </w:tabs>
        <w:ind w:left="1800" w:hanging="540"/>
        <w:contextualSpacing/>
      </w:pPr>
      <w:r w:rsidRPr="00CA0CB1">
        <w:t>Pregnant Women</w:t>
      </w:r>
    </w:p>
    <w:p w14:paraId="7DFBD37D" w14:textId="1CA9A2D2" w:rsidR="00F06268" w:rsidRPr="00CA0CB1" w:rsidRDefault="00C4132C" w:rsidP="00170049">
      <w:pPr>
        <w:pStyle w:val="BlockText"/>
        <w:numPr>
          <w:ilvl w:val="2"/>
          <w:numId w:val="16"/>
        </w:numPr>
        <w:tabs>
          <w:tab w:val="left" w:pos="1800"/>
        </w:tabs>
        <w:ind w:left="1800" w:hanging="540"/>
        <w:contextualSpacing/>
      </w:pPr>
      <w:r>
        <w:t>Children</w:t>
      </w:r>
      <w:r w:rsidR="00F06268" w:rsidRPr="00CA0CB1">
        <w:t>.</w:t>
      </w:r>
    </w:p>
    <w:p w14:paraId="7DFBD37E" w14:textId="077717E2" w:rsidR="00F06268" w:rsidRPr="00CA0CB1" w:rsidRDefault="00C4132C" w:rsidP="00170049">
      <w:pPr>
        <w:pStyle w:val="BlockText"/>
        <w:numPr>
          <w:ilvl w:val="2"/>
          <w:numId w:val="16"/>
        </w:numPr>
        <w:tabs>
          <w:tab w:val="left" w:pos="1800"/>
        </w:tabs>
        <w:ind w:left="1800" w:hanging="540"/>
        <w:contextualSpacing/>
      </w:pPr>
      <w:r>
        <w:t>Prisoners</w:t>
      </w:r>
    </w:p>
    <w:p w14:paraId="7DFBD37F" w14:textId="3C23D6F6" w:rsidR="0011551B" w:rsidRPr="00CA0CB1" w:rsidRDefault="00C4132C" w:rsidP="00170049">
      <w:pPr>
        <w:pStyle w:val="BlockText"/>
        <w:numPr>
          <w:ilvl w:val="2"/>
          <w:numId w:val="16"/>
        </w:numPr>
        <w:tabs>
          <w:tab w:val="left" w:pos="1800"/>
        </w:tabs>
        <w:ind w:left="1800" w:hanging="540"/>
        <w:contextualSpacing/>
      </w:pPr>
      <w:r>
        <w:t>C</w:t>
      </w:r>
      <w:r w:rsidR="0011551B" w:rsidRPr="00CA0CB1">
        <w:t>ogniti</w:t>
      </w:r>
      <w:r w:rsidR="00F06268">
        <w:t xml:space="preserve">vely </w:t>
      </w:r>
      <w:r>
        <w:t>I</w:t>
      </w:r>
      <w:r w:rsidR="00F06268">
        <w:t xml:space="preserve">mpaired </w:t>
      </w:r>
      <w:r>
        <w:t>A</w:t>
      </w:r>
      <w:r w:rsidR="00F06268">
        <w:t>dults</w:t>
      </w:r>
    </w:p>
    <w:p w14:paraId="7DFBD380" w14:textId="45FA67DE" w:rsidR="0011551B" w:rsidRPr="00CA0CB1" w:rsidRDefault="0011551B" w:rsidP="001C7854">
      <w:pPr>
        <w:pStyle w:val="Heading1"/>
      </w:pPr>
      <w:bookmarkStart w:id="13" w:name="_Toc448368818"/>
      <w:r w:rsidRPr="00CA0CB1">
        <w:t xml:space="preserve">Community-Based Participatory </w:t>
      </w:r>
      <w:r w:rsidRPr="00033F6D">
        <w:t>Research</w:t>
      </w:r>
      <w:bookmarkEnd w:id="13"/>
    </w:p>
    <w:p w14:paraId="7DFBD381" w14:textId="77777777" w:rsidR="00AD03CE" w:rsidRDefault="0011551B" w:rsidP="009046FC">
      <w:pPr>
        <w:pStyle w:val="BlockText"/>
        <w:numPr>
          <w:ilvl w:val="1"/>
          <w:numId w:val="16"/>
        </w:numPr>
        <w:ind w:left="1260" w:hanging="540"/>
      </w:pPr>
      <w:r w:rsidRPr="00CA0CB1">
        <w:t>Describe involvement of the community in the design and conduct of the research.</w:t>
      </w:r>
    </w:p>
    <w:p w14:paraId="7DFBD382" w14:textId="77777777" w:rsidR="0011551B" w:rsidRPr="00CA0CB1" w:rsidRDefault="0011551B" w:rsidP="00250D20">
      <w:pPr>
        <w:pStyle w:val="BlockText"/>
        <w:ind w:left="1260"/>
      </w:pPr>
      <w:r w:rsidRPr="00CA0CB1">
        <w:t>Note: “Community-based Participatory Research” is a collaborative approach to research that equitably involves all partners in the research process and recognizes the unique strengths that each brings. Community-based Participatory Research begins with a research topic of importance to the community, has the aim of combining knowledge with action and achieving social change to improve health outcomes and eliminate health disparities.</w:t>
      </w:r>
    </w:p>
    <w:p w14:paraId="7DFBD383" w14:textId="326F9AF2" w:rsidR="0011551B" w:rsidRPr="00CA0CB1" w:rsidRDefault="0011551B" w:rsidP="001C7854">
      <w:pPr>
        <w:pStyle w:val="Heading1"/>
      </w:pPr>
      <w:bookmarkStart w:id="14" w:name="_Toc448368819"/>
      <w:r w:rsidRPr="00CA0CB1">
        <w:t xml:space="preserve">Sharing of Results with </w:t>
      </w:r>
      <w:r w:rsidRPr="00033F6D">
        <w:t>Subjects</w:t>
      </w:r>
      <w:bookmarkEnd w:id="14"/>
    </w:p>
    <w:p w14:paraId="7DFBD384" w14:textId="77BEF59A" w:rsidR="0011551B" w:rsidRPr="00393FAF" w:rsidRDefault="0011551B" w:rsidP="009046FC">
      <w:pPr>
        <w:pStyle w:val="BlockText"/>
        <w:numPr>
          <w:ilvl w:val="1"/>
          <w:numId w:val="16"/>
        </w:numPr>
        <w:ind w:left="1260" w:hanging="540"/>
      </w:pPr>
      <w:r w:rsidRPr="00CA0CB1">
        <w:t xml:space="preserve">Describe whether results (study results or individual subject results, such as results of investigational diagnostic tests, genetic tests, or incidental findings) will be shared with subjects or others (e.g., the subject’s primary care physicians) and if so, describe how </w:t>
      </w:r>
      <w:r w:rsidR="0011529F">
        <w:t>the results</w:t>
      </w:r>
      <w:r w:rsidRPr="00CA0CB1">
        <w:t xml:space="preserve"> will be shared.</w:t>
      </w:r>
    </w:p>
    <w:p w14:paraId="7DFBD385" w14:textId="77777777" w:rsidR="00393FAF" w:rsidRPr="00CA0CB1" w:rsidRDefault="00FB1D74" w:rsidP="001C7854">
      <w:pPr>
        <w:pStyle w:val="Heading1"/>
      </w:pPr>
      <w:bookmarkStart w:id="15" w:name="_Toc448368820"/>
      <w:r w:rsidRPr="00033F6D">
        <w:t>Setting</w:t>
      </w:r>
      <w:bookmarkEnd w:id="15"/>
    </w:p>
    <w:p w14:paraId="7DFBD386" w14:textId="77777777" w:rsidR="005A06C9" w:rsidRPr="00CA0CB1" w:rsidRDefault="00393FAF" w:rsidP="00CD3698">
      <w:pPr>
        <w:pStyle w:val="BlockText"/>
        <w:numPr>
          <w:ilvl w:val="1"/>
          <w:numId w:val="16"/>
        </w:numPr>
        <w:ind w:left="1260" w:hanging="540"/>
      </w:pPr>
      <w:r w:rsidRPr="00CA0CB1">
        <w:t xml:space="preserve">Describe the </w:t>
      </w:r>
      <w:r w:rsidR="00814788" w:rsidRPr="00CA0CB1">
        <w:t>sites</w:t>
      </w:r>
      <w:r w:rsidRPr="00CA0CB1">
        <w:t xml:space="preserve"> </w:t>
      </w:r>
      <w:r w:rsidR="00144D74">
        <w:t>or locations where</w:t>
      </w:r>
      <w:r w:rsidRPr="00CA0CB1">
        <w:t xml:space="preserve"> </w:t>
      </w:r>
      <w:r w:rsidR="00EA7A20" w:rsidRPr="00CA0CB1">
        <w:t xml:space="preserve">your research team </w:t>
      </w:r>
      <w:r w:rsidR="00144D74">
        <w:t xml:space="preserve">will </w:t>
      </w:r>
      <w:r w:rsidRPr="00CA0CB1">
        <w:t>conduct</w:t>
      </w:r>
      <w:r w:rsidR="00EA7A20" w:rsidRPr="00CA0CB1">
        <w:t xml:space="preserve"> the research</w:t>
      </w:r>
      <w:r w:rsidRPr="00CA0CB1">
        <w:t>.</w:t>
      </w:r>
    </w:p>
    <w:p w14:paraId="7DFBD387" w14:textId="77777777" w:rsidR="005A06C9" w:rsidRPr="00CA0CB1" w:rsidRDefault="00EA7A20" w:rsidP="009046FC">
      <w:pPr>
        <w:pStyle w:val="List"/>
        <w:numPr>
          <w:ilvl w:val="2"/>
          <w:numId w:val="16"/>
        </w:numPr>
        <w:tabs>
          <w:tab w:val="left" w:pos="1800"/>
        </w:tabs>
        <w:ind w:left="1800" w:hanging="540"/>
      </w:pPr>
      <w:r w:rsidRPr="00CA0CB1">
        <w:t xml:space="preserve">Identify </w:t>
      </w:r>
      <w:r w:rsidR="003C3F10" w:rsidRPr="00CA0CB1">
        <w:t xml:space="preserve">where </w:t>
      </w:r>
      <w:r w:rsidRPr="00CA0CB1">
        <w:t xml:space="preserve">your research team will identify and recruit </w:t>
      </w:r>
      <w:r w:rsidR="003C3F10" w:rsidRPr="00CA0CB1">
        <w:t>potential subjects</w:t>
      </w:r>
      <w:r w:rsidR="005A06C9" w:rsidRPr="00CA0CB1">
        <w:t>.</w:t>
      </w:r>
    </w:p>
    <w:p w14:paraId="7DFBD388" w14:textId="77777777" w:rsidR="005A06C9" w:rsidRPr="00CA0CB1" w:rsidRDefault="00EA7A20" w:rsidP="009046FC">
      <w:pPr>
        <w:pStyle w:val="List"/>
        <w:numPr>
          <w:ilvl w:val="2"/>
          <w:numId w:val="16"/>
        </w:numPr>
        <w:tabs>
          <w:tab w:val="left" w:pos="1800"/>
        </w:tabs>
        <w:ind w:left="1800" w:hanging="540"/>
      </w:pPr>
      <w:r w:rsidRPr="00CA0CB1">
        <w:lastRenderedPageBreak/>
        <w:t>Identify w</w:t>
      </w:r>
      <w:r w:rsidR="005A06C9" w:rsidRPr="00CA0CB1">
        <w:t xml:space="preserve">here </w:t>
      </w:r>
      <w:r w:rsidRPr="00CA0CB1">
        <w:t>research</w:t>
      </w:r>
      <w:r w:rsidR="005A06C9" w:rsidRPr="00CA0CB1">
        <w:t xml:space="preserve"> procedures will be performed.</w:t>
      </w:r>
    </w:p>
    <w:p w14:paraId="7DFBD389" w14:textId="77777777" w:rsidR="00AD03CE" w:rsidRDefault="00144D74" w:rsidP="009046FC">
      <w:pPr>
        <w:pStyle w:val="List"/>
        <w:numPr>
          <w:ilvl w:val="2"/>
          <w:numId w:val="16"/>
        </w:numPr>
        <w:tabs>
          <w:tab w:val="left" w:pos="1800"/>
        </w:tabs>
        <w:ind w:left="1800" w:hanging="540"/>
      </w:pPr>
      <w:r>
        <w:t>Describe the c</w:t>
      </w:r>
      <w:r w:rsidR="00814788" w:rsidRPr="00CA0CB1">
        <w:t>omposition and involvement of any community advisory board.</w:t>
      </w:r>
    </w:p>
    <w:p w14:paraId="7DFBD38A" w14:textId="77777777" w:rsidR="00814788" w:rsidRPr="00CA0CB1" w:rsidRDefault="00814788" w:rsidP="009046FC">
      <w:pPr>
        <w:pStyle w:val="List"/>
        <w:numPr>
          <w:ilvl w:val="2"/>
          <w:numId w:val="16"/>
        </w:numPr>
        <w:tabs>
          <w:tab w:val="left" w:pos="1800"/>
        </w:tabs>
        <w:ind w:left="1800" w:hanging="540"/>
      </w:pPr>
      <w:r w:rsidRPr="00CA0CB1">
        <w:t xml:space="preserve">For research </w:t>
      </w:r>
      <w:r w:rsidR="00144D74">
        <w:t xml:space="preserve">conducted </w:t>
      </w:r>
      <w:r w:rsidRPr="00CA0CB1">
        <w:t>outside of the organization and its affiliates</w:t>
      </w:r>
      <w:r w:rsidR="00144D74">
        <w:t xml:space="preserve"> describe</w:t>
      </w:r>
      <w:r w:rsidRPr="00CA0CB1">
        <w:t>:</w:t>
      </w:r>
    </w:p>
    <w:p w14:paraId="7DFBD38B" w14:textId="77777777" w:rsidR="00814788" w:rsidRPr="00CA0CB1" w:rsidRDefault="00814788" w:rsidP="009046FC">
      <w:pPr>
        <w:pStyle w:val="List2"/>
        <w:numPr>
          <w:ilvl w:val="3"/>
          <w:numId w:val="16"/>
        </w:numPr>
        <w:tabs>
          <w:tab w:val="left" w:pos="2340"/>
        </w:tabs>
        <w:ind w:left="2340" w:hanging="540"/>
      </w:pPr>
      <w:r w:rsidRPr="00CA0CB1">
        <w:t>Site-specific regulations or customs affecting the research for research outside the organization.</w:t>
      </w:r>
    </w:p>
    <w:p w14:paraId="7DFBD38C" w14:textId="77777777" w:rsidR="00393FAF" w:rsidRPr="00CA0CB1" w:rsidRDefault="00393FAF" w:rsidP="009668D0">
      <w:pPr>
        <w:pStyle w:val="List2"/>
        <w:numPr>
          <w:ilvl w:val="3"/>
          <w:numId w:val="16"/>
        </w:numPr>
        <w:tabs>
          <w:tab w:val="left" w:pos="2340"/>
        </w:tabs>
        <w:spacing w:after="120" w:afterAutospacing="0"/>
        <w:ind w:left="2347" w:hanging="547"/>
      </w:pPr>
      <w:r w:rsidRPr="00CA0CB1">
        <w:t>Local scientific and ethical review structure</w:t>
      </w:r>
      <w:r w:rsidR="00814788" w:rsidRPr="00CA0CB1">
        <w:t xml:space="preserve"> outside the organization</w:t>
      </w:r>
      <w:r w:rsidRPr="00CA0CB1">
        <w:t>.</w:t>
      </w:r>
    </w:p>
    <w:p w14:paraId="7DFBD38D" w14:textId="77777777" w:rsidR="00393FAF" w:rsidRPr="00CA0CB1" w:rsidRDefault="00393FAF" w:rsidP="001C7854">
      <w:pPr>
        <w:pStyle w:val="Heading1"/>
      </w:pPr>
      <w:bookmarkStart w:id="16" w:name="_Toc448368821"/>
      <w:r w:rsidRPr="00CA0CB1">
        <w:t xml:space="preserve">Resources </w:t>
      </w:r>
      <w:r w:rsidR="009D0CF9" w:rsidRPr="00033F6D">
        <w:t>Available</w:t>
      </w:r>
      <w:bookmarkEnd w:id="16"/>
    </w:p>
    <w:p w14:paraId="7DFBD38E" w14:textId="2E2BFF88" w:rsidR="00161E74" w:rsidRDefault="00161E74" w:rsidP="009046FC">
      <w:pPr>
        <w:pStyle w:val="BlockText"/>
        <w:numPr>
          <w:ilvl w:val="1"/>
          <w:numId w:val="16"/>
        </w:numPr>
        <w:ind w:left="1260" w:hanging="540"/>
      </w:pPr>
      <w:r>
        <w:t>Describe the qualifications (e.g.,</w:t>
      </w:r>
      <w:r w:rsidR="00C4132C">
        <w:t xml:space="preserve"> CITI</w:t>
      </w:r>
      <w:r>
        <w:t xml:space="preserve"> training, experience, oversight) </w:t>
      </w:r>
      <w:r w:rsidR="008D3665">
        <w:t xml:space="preserve">of you and your staff as </w:t>
      </w:r>
      <w:r>
        <w:t xml:space="preserve">required to perform </w:t>
      </w:r>
      <w:r w:rsidR="008D3665">
        <w:t>their</w:t>
      </w:r>
      <w:r>
        <w:t xml:space="preserve"> role. When applicable describe their knowledge of the local study sites, culture, and society. </w:t>
      </w:r>
      <w:r w:rsidR="00EC0039" w:rsidRPr="00EC0039">
        <w:t>Provide enough information to convince the IRB</w:t>
      </w:r>
      <w:r w:rsidR="00EC0039">
        <w:t xml:space="preserve"> that you have qualified staff for the proposed research.</w:t>
      </w:r>
    </w:p>
    <w:p w14:paraId="7DFBD38F" w14:textId="77777777" w:rsidR="00D70764" w:rsidRDefault="00D70764" w:rsidP="009046FC">
      <w:pPr>
        <w:pStyle w:val="BlockText"/>
        <w:numPr>
          <w:ilvl w:val="1"/>
          <w:numId w:val="16"/>
        </w:numPr>
        <w:ind w:left="1260" w:hanging="540"/>
      </w:pPr>
      <w:r>
        <w:t xml:space="preserve">Describe </w:t>
      </w:r>
      <w:r w:rsidR="00161E74">
        <w:t>other</w:t>
      </w:r>
      <w:r>
        <w:t xml:space="preserve"> resources available to conduct the research: For example, as appropriate:</w:t>
      </w:r>
    </w:p>
    <w:p w14:paraId="7DFBD390" w14:textId="77777777" w:rsidR="00FA5370" w:rsidRPr="00CA0CB1" w:rsidRDefault="00705DDD" w:rsidP="009046FC">
      <w:pPr>
        <w:pStyle w:val="BlockText"/>
        <w:numPr>
          <w:ilvl w:val="2"/>
          <w:numId w:val="16"/>
        </w:numPr>
        <w:tabs>
          <w:tab w:val="left" w:pos="1800"/>
        </w:tabs>
        <w:ind w:left="1800" w:hanging="540"/>
        <w:contextualSpacing/>
      </w:pPr>
      <w:r>
        <w:t>J</w:t>
      </w:r>
      <w:r w:rsidR="007A1785" w:rsidRPr="00CA0CB1">
        <w:t>ustify</w:t>
      </w:r>
      <w:r w:rsidR="00393FAF" w:rsidRPr="00CA0CB1">
        <w:t xml:space="preserve"> </w:t>
      </w:r>
      <w:r w:rsidR="007A1785" w:rsidRPr="00CA0CB1">
        <w:t>the feasibility of</w:t>
      </w:r>
      <w:r w:rsidR="00393FAF" w:rsidRPr="00CA0CB1">
        <w:t xml:space="preserve"> recruiting the required number of suitable subjects within the agreed recruitment period.</w:t>
      </w:r>
      <w:r w:rsidR="00A92272" w:rsidRPr="00CA0CB1">
        <w:t xml:space="preserve"> </w:t>
      </w:r>
      <w:r w:rsidR="007A1785" w:rsidRPr="00CA0CB1">
        <w:t>For example, how many potential subjects do you have access to? What percentage of those potential subjects do you need to recruit?</w:t>
      </w:r>
    </w:p>
    <w:p w14:paraId="7DFBD391" w14:textId="77777777" w:rsidR="00AD03CE" w:rsidRDefault="00393FAF" w:rsidP="009046FC">
      <w:pPr>
        <w:pStyle w:val="BlockText"/>
        <w:numPr>
          <w:ilvl w:val="2"/>
          <w:numId w:val="16"/>
        </w:numPr>
        <w:tabs>
          <w:tab w:val="left" w:pos="1800"/>
        </w:tabs>
        <w:ind w:left="1800" w:hanging="540"/>
        <w:contextualSpacing/>
      </w:pPr>
      <w:r w:rsidRPr="00CA0CB1">
        <w:t>Describe the time that you will dev</w:t>
      </w:r>
      <w:r w:rsidR="00FA5370" w:rsidRPr="00CA0CB1">
        <w:t>ote</w:t>
      </w:r>
      <w:r w:rsidRPr="00CA0CB1">
        <w:t xml:space="preserve"> to conduct</w:t>
      </w:r>
      <w:r w:rsidR="00FA5370" w:rsidRPr="00CA0CB1">
        <w:t>ing</w:t>
      </w:r>
      <w:r w:rsidRPr="00CA0CB1">
        <w:t xml:space="preserve"> and complet</w:t>
      </w:r>
      <w:r w:rsidR="00FA5370" w:rsidRPr="00CA0CB1">
        <w:t>ing</w:t>
      </w:r>
      <w:r w:rsidRPr="00CA0CB1">
        <w:t xml:space="preserve"> the </w:t>
      </w:r>
      <w:r w:rsidR="00705DDD">
        <w:t>research</w:t>
      </w:r>
      <w:r w:rsidRPr="00CA0CB1">
        <w:t>.</w:t>
      </w:r>
    </w:p>
    <w:p w14:paraId="7DFBD392" w14:textId="77777777" w:rsidR="00AD03CE" w:rsidRDefault="00393FAF" w:rsidP="009046FC">
      <w:pPr>
        <w:pStyle w:val="BlockText"/>
        <w:numPr>
          <w:ilvl w:val="2"/>
          <w:numId w:val="16"/>
        </w:numPr>
        <w:tabs>
          <w:tab w:val="left" w:pos="1800"/>
        </w:tabs>
        <w:ind w:left="1800" w:hanging="540"/>
        <w:contextualSpacing/>
      </w:pPr>
      <w:r w:rsidRPr="00CA0CB1">
        <w:t>Describe your facilities.</w:t>
      </w:r>
    </w:p>
    <w:p w14:paraId="7DFBD393" w14:textId="77777777" w:rsidR="00AD03CE" w:rsidRDefault="00393FAF" w:rsidP="009046FC">
      <w:pPr>
        <w:pStyle w:val="BlockText"/>
        <w:numPr>
          <w:ilvl w:val="2"/>
          <w:numId w:val="16"/>
        </w:numPr>
        <w:tabs>
          <w:tab w:val="left" w:pos="1800"/>
        </w:tabs>
        <w:ind w:left="1800" w:hanging="540"/>
        <w:contextualSpacing/>
      </w:pPr>
      <w:r w:rsidRPr="00CA0CB1">
        <w:t xml:space="preserve">Describe the availability of medical or psychological resources that </w:t>
      </w:r>
      <w:r w:rsidR="00646DEB" w:rsidRPr="00CA0CB1">
        <w:t>subject</w:t>
      </w:r>
      <w:r w:rsidRPr="00CA0CB1">
        <w:t xml:space="preserve">s might need as a </w:t>
      </w:r>
      <w:r w:rsidR="00F63842" w:rsidRPr="00CA0CB1">
        <w:t>result of an anticipated consequences</w:t>
      </w:r>
      <w:r w:rsidRPr="00CA0CB1">
        <w:t xml:space="preserve"> of the </w:t>
      </w:r>
      <w:r w:rsidR="00F63842" w:rsidRPr="00CA0CB1">
        <w:t>h</w:t>
      </w:r>
      <w:r w:rsidRPr="00CA0CB1">
        <w:t xml:space="preserve">uman </w:t>
      </w:r>
      <w:r w:rsidR="00F63842" w:rsidRPr="00CA0CB1">
        <w:t>r</w:t>
      </w:r>
      <w:r w:rsidRPr="00CA0CB1">
        <w:t>esearch.</w:t>
      </w:r>
    </w:p>
    <w:p w14:paraId="7DFBD394" w14:textId="77777777" w:rsidR="00393FAF" w:rsidRPr="00CA0CB1" w:rsidRDefault="00393FAF" w:rsidP="009046FC">
      <w:pPr>
        <w:pStyle w:val="BlockText"/>
        <w:numPr>
          <w:ilvl w:val="2"/>
          <w:numId w:val="16"/>
        </w:numPr>
        <w:tabs>
          <w:tab w:val="left" w:pos="1800"/>
        </w:tabs>
        <w:ind w:left="1800" w:hanging="540"/>
        <w:contextualSpacing/>
      </w:pPr>
      <w:r w:rsidRPr="00CA0CB1">
        <w:t xml:space="preserve">Describe your process to ensure that all persons assisting with the </w:t>
      </w:r>
      <w:r w:rsidR="00705DDD">
        <w:t>research</w:t>
      </w:r>
      <w:r w:rsidRPr="00CA0CB1">
        <w:t xml:space="preserve"> are adequately informed about the protocol, the </w:t>
      </w:r>
      <w:r w:rsidR="00705DDD">
        <w:t>research procedures</w:t>
      </w:r>
      <w:r w:rsidRPr="00CA0CB1">
        <w:t>, and their duties and functions.</w:t>
      </w:r>
    </w:p>
    <w:p w14:paraId="7DFBD395" w14:textId="77777777" w:rsidR="00371D8D" w:rsidRPr="00CA0CB1" w:rsidRDefault="00371D8D" w:rsidP="001C7854">
      <w:pPr>
        <w:pStyle w:val="Heading1"/>
      </w:pPr>
      <w:bookmarkStart w:id="17" w:name="_Toc448368822"/>
      <w:r w:rsidRPr="00CA0CB1">
        <w:t xml:space="preserve">Prior </w:t>
      </w:r>
      <w:r w:rsidRPr="00033F6D">
        <w:t>Approvals</w:t>
      </w:r>
      <w:bookmarkEnd w:id="17"/>
    </w:p>
    <w:p w14:paraId="7DFBD396" w14:textId="77777777" w:rsidR="00371D8D" w:rsidRPr="00CA0CB1" w:rsidRDefault="00371D8D" w:rsidP="009046FC">
      <w:pPr>
        <w:pStyle w:val="BlockText"/>
        <w:numPr>
          <w:ilvl w:val="1"/>
          <w:numId w:val="16"/>
        </w:numPr>
        <w:ind w:left="1260" w:hanging="540"/>
      </w:pPr>
      <w:r w:rsidRPr="00CA0CB1">
        <w:t>Describe any approvals that will be obtained prior to commencing the research. (E.g., school, external site. funding agency, laboratory, radiation safety, or biosafety approval.)</w:t>
      </w:r>
    </w:p>
    <w:p w14:paraId="7DFBD397" w14:textId="77777777" w:rsidR="00393FAF" w:rsidRPr="00CA0CB1" w:rsidRDefault="00393FAF" w:rsidP="001C7854">
      <w:pPr>
        <w:pStyle w:val="Heading1"/>
        <w:rPr>
          <w:bCs/>
        </w:rPr>
      </w:pPr>
      <w:bookmarkStart w:id="18" w:name="_Toc448368823"/>
      <w:r w:rsidRPr="00CA0CB1">
        <w:t xml:space="preserve">Recruitment </w:t>
      </w:r>
      <w:r w:rsidRPr="00033F6D">
        <w:t>Methods</w:t>
      </w:r>
      <w:bookmarkEnd w:id="18"/>
    </w:p>
    <w:p w14:paraId="0A6286C5" w14:textId="7E9813F2" w:rsidR="001D4C6D" w:rsidRDefault="001D4C6D" w:rsidP="001D4C6D">
      <w:pPr>
        <w:pStyle w:val="BlockText"/>
        <w:numPr>
          <w:ilvl w:val="1"/>
          <w:numId w:val="16"/>
        </w:numPr>
        <w:ind w:left="1260" w:hanging="540"/>
      </w:pPr>
      <w:r w:rsidRPr="00CA0CB1">
        <w:t>Describe the source of subjects.</w:t>
      </w:r>
    </w:p>
    <w:p w14:paraId="7DFBD398" w14:textId="1B446808" w:rsidR="00AD03CE" w:rsidRDefault="001D4C6D" w:rsidP="00BF5945">
      <w:pPr>
        <w:pStyle w:val="BlockText"/>
        <w:numPr>
          <w:ilvl w:val="1"/>
          <w:numId w:val="16"/>
        </w:numPr>
        <w:ind w:left="1260" w:hanging="540"/>
      </w:pPr>
      <w:r w:rsidRPr="00CA0CB1">
        <w:t>Describe when, where, and how potential subjects will be recruited.</w:t>
      </w:r>
    </w:p>
    <w:p w14:paraId="7DFBD39A" w14:textId="77777777" w:rsidR="00AD03CE" w:rsidRDefault="00393FAF" w:rsidP="009046FC">
      <w:pPr>
        <w:pStyle w:val="BlockText"/>
        <w:numPr>
          <w:ilvl w:val="1"/>
          <w:numId w:val="16"/>
        </w:numPr>
        <w:ind w:left="1260" w:hanging="540"/>
      </w:pPr>
      <w:r w:rsidRPr="00CA0CB1">
        <w:t xml:space="preserve">Describe the methods that will be used to identify potential </w:t>
      </w:r>
      <w:r w:rsidR="00646DEB" w:rsidRPr="00CA0CB1">
        <w:t>subject</w:t>
      </w:r>
      <w:r w:rsidRPr="00CA0CB1">
        <w:t>s</w:t>
      </w:r>
      <w:r w:rsidR="00A42FB8" w:rsidRPr="00CA0CB1">
        <w:t>.</w:t>
      </w:r>
    </w:p>
    <w:p w14:paraId="7DFBD39B" w14:textId="744F09B9" w:rsidR="00A42FB8" w:rsidRPr="00CA0CB1" w:rsidRDefault="00393FAF" w:rsidP="009046FC">
      <w:pPr>
        <w:pStyle w:val="BlockText"/>
        <w:numPr>
          <w:ilvl w:val="1"/>
          <w:numId w:val="16"/>
        </w:numPr>
        <w:ind w:left="1260" w:hanging="540"/>
      </w:pPr>
      <w:r w:rsidRPr="00CA0CB1">
        <w:t xml:space="preserve">Describe materials that will be used to recruit </w:t>
      </w:r>
      <w:r w:rsidR="00646DEB" w:rsidRPr="00CA0CB1">
        <w:t>subject</w:t>
      </w:r>
      <w:r w:rsidRPr="00CA0CB1">
        <w:t xml:space="preserve">s. </w:t>
      </w:r>
      <w:r w:rsidR="00144D74">
        <w:t>(Attach</w:t>
      </w:r>
      <w:r w:rsidRPr="00CA0CB1">
        <w:t xml:space="preserve"> copies of these documents with the application.</w:t>
      </w:r>
      <w:r w:rsidR="00144D74">
        <w:t>)</w:t>
      </w:r>
    </w:p>
    <w:p w14:paraId="34943491" w14:textId="6771A4D4" w:rsidR="0085718A" w:rsidRDefault="0085718A" w:rsidP="0085718A">
      <w:pPr>
        <w:pStyle w:val="BlockText"/>
        <w:ind w:left="0"/>
      </w:pPr>
      <w:r>
        <w:lastRenderedPageBreak/>
        <w:t xml:space="preserve">If this is a multicenter study and subjects will be recruited by methods not under the control of the local site (e.g., call centers, national advertisements) describe those methods.  </w:t>
      </w:r>
    </w:p>
    <w:p w14:paraId="4C9A1962" w14:textId="14A3478B" w:rsidR="001D4C6D" w:rsidRDefault="001D4C6D" w:rsidP="001D4C6D">
      <w:pPr>
        <w:pStyle w:val="BlockText"/>
        <w:numPr>
          <w:ilvl w:val="1"/>
          <w:numId w:val="27"/>
        </w:numPr>
        <w:ind w:left="1260" w:hanging="540"/>
      </w:pPr>
      <w:r w:rsidRPr="00CA0CB1">
        <w:t>Describe the methods that will be used to identify potential subjects.</w:t>
      </w:r>
    </w:p>
    <w:p w14:paraId="34B17658" w14:textId="5C8F7534" w:rsidR="0085718A" w:rsidRDefault="001D4C6D" w:rsidP="00446051">
      <w:pPr>
        <w:pStyle w:val="BlockText"/>
        <w:numPr>
          <w:ilvl w:val="1"/>
          <w:numId w:val="16"/>
        </w:numPr>
        <w:ind w:left="1260" w:hanging="540"/>
      </w:pPr>
      <w:r w:rsidRPr="00CA0CB1">
        <w:t>Describe when, where, and how potential subjects will be recruited.</w:t>
      </w:r>
    </w:p>
    <w:p w14:paraId="5071B0B0" w14:textId="00B78F7C" w:rsidR="0085718A" w:rsidRPr="00CA0CB1" w:rsidRDefault="0085718A" w:rsidP="0085718A">
      <w:pPr>
        <w:pStyle w:val="BlockText"/>
        <w:numPr>
          <w:ilvl w:val="1"/>
          <w:numId w:val="16"/>
        </w:numPr>
        <w:ind w:left="1260" w:hanging="540"/>
      </w:pPr>
      <w:r w:rsidRPr="00CA0CB1">
        <w:t xml:space="preserve">Describe materials that will be used to recruit subjects. </w:t>
      </w:r>
      <w:r>
        <w:t>(Attach</w:t>
      </w:r>
      <w:r w:rsidRPr="00CA0CB1">
        <w:t xml:space="preserve"> copies of these documents with the application.</w:t>
      </w:r>
      <w:r>
        <w:t>)</w:t>
      </w:r>
    </w:p>
    <w:p w14:paraId="7DFBD39D" w14:textId="39F30734" w:rsidR="00A969E1" w:rsidRPr="00CA0CB1" w:rsidRDefault="00A969E1" w:rsidP="00446051">
      <w:pPr>
        <w:pStyle w:val="Heading1"/>
        <w:numPr>
          <w:ilvl w:val="0"/>
          <w:numId w:val="0"/>
        </w:numPr>
        <w:ind w:left="720"/>
        <w:rPr>
          <w:bCs/>
        </w:rPr>
      </w:pPr>
    </w:p>
    <w:p w14:paraId="7DFBD3A7" w14:textId="77777777" w:rsidR="00393FAF" w:rsidRPr="00CA0CB1" w:rsidRDefault="00393FAF" w:rsidP="001C7854">
      <w:pPr>
        <w:pStyle w:val="Heading1"/>
      </w:pPr>
      <w:bookmarkStart w:id="19" w:name="_Toc448368825"/>
      <w:r w:rsidRPr="00CA0CB1">
        <w:t xml:space="preserve">Provisions to </w:t>
      </w:r>
      <w:r w:rsidR="009D0CF9" w:rsidRPr="00CA0CB1">
        <w:t xml:space="preserve">Protect </w:t>
      </w:r>
      <w:r w:rsidRPr="00CA0CB1">
        <w:t xml:space="preserve">the </w:t>
      </w:r>
      <w:r w:rsidR="009D0CF9" w:rsidRPr="00CA0CB1">
        <w:t xml:space="preserve">Privacy Interests </w:t>
      </w:r>
      <w:r w:rsidRPr="00CA0CB1">
        <w:t xml:space="preserve">of </w:t>
      </w:r>
      <w:r w:rsidR="009D0CF9" w:rsidRPr="00033F6D">
        <w:t>Subjects</w:t>
      </w:r>
      <w:bookmarkEnd w:id="19"/>
    </w:p>
    <w:p w14:paraId="7DFBD3A8" w14:textId="77777777" w:rsidR="00AD03CE" w:rsidRDefault="00393FAF" w:rsidP="009046FC">
      <w:pPr>
        <w:pStyle w:val="BlockText"/>
        <w:numPr>
          <w:ilvl w:val="1"/>
          <w:numId w:val="16"/>
        </w:numPr>
        <w:ind w:left="1260" w:hanging="540"/>
      </w:pPr>
      <w:r w:rsidRPr="00CA0CB1">
        <w:t xml:space="preserve">Describe the steps that will be taken to protect </w:t>
      </w:r>
      <w:r w:rsidR="00646DEB" w:rsidRPr="00CA0CB1">
        <w:t>subject</w:t>
      </w:r>
      <w:r w:rsidRPr="00CA0CB1">
        <w:t>s’ privacy interests. “Privacy interest” refers to a person’s desir</w:t>
      </w:r>
      <w:r w:rsidR="004E65B9" w:rsidRPr="00CA0CB1">
        <w:t xml:space="preserve">e to place limits on </w:t>
      </w:r>
      <w:r w:rsidR="002607F3" w:rsidRPr="00CA0CB1">
        <w:t xml:space="preserve">whom they interact </w:t>
      </w:r>
      <w:r w:rsidR="004E65B9" w:rsidRPr="00CA0CB1">
        <w:t xml:space="preserve">or </w:t>
      </w:r>
      <w:r w:rsidR="002607F3" w:rsidRPr="00CA0CB1">
        <w:t xml:space="preserve">whom they provide </w:t>
      </w:r>
      <w:r w:rsidR="004E65B9" w:rsidRPr="00CA0CB1">
        <w:t>personal information</w:t>
      </w:r>
      <w:r w:rsidRPr="00CA0CB1">
        <w:t>.</w:t>
      </w:r>
    </w:p>
    <w:p w14:paraId="7DFBD3A9" w14:textId="77777777" w:rsidR="00393FAF" w:rsidRPr="00CA0CB1" w:rsidRDefault="00D47D5A" w:rsidP="009046FC">
      <w:pPr>
        <w:pStyle w:val="BlockText"/>
        <w:numPr>
          <w:ilvl w:val="1"/>
          <w:numId w:val="16"/>
        </w:numPr>
        <w:ind w:left="1260" w:hanging="540"/>
      </w:pPr>
      <w:r w:rsidRPr="00CA0CB1">
        <w:t>Describe what steps you will take to make the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w:t>
      </w:r>
    </w:p>
    <w:p w14:paraId="7DFBD3AA" w14:textId="77777777" w:rsidR="009D0CF9" w:rsidRPr="00CA0CB1" w:rsidRDefault="009D0CF9" w:rsidP="009046FC">
      <w:pPr>
        <w:pStyle w:val="BlockText"/>
        <w:numPr>
          <w:ilvl w:val="1"/>
          <w:numId w:val="16"/>
        </w:numPr>
        <w:ind w:left="1260" w:hanging="540"/>
      </w:pPr>
      <w:r w:rsidRPr="00CA0CB1">
        <w:t>Indicate how the research team is permitted to access any sources of information about the subjects.</w:t>
      </w:r>
    </w:p>
    <w:p w14:paraId="7DFBD3AE" w14:textId="77777777" w:rsidR="00393FAF" w:rsidRPr="00CA0CB1" w:rsidRDefault="002607F3" w:rsidP="001C7854">
      <w:pPr>
        <w:pStyle w:val="Heading1"/>
      </w:pPr>
      <w:bookmarkStart w:id="20" w:name="_Toc448368827"/>
      <w:r w:rsidRPr="00CA0CB1">
        <w:t>Economic Burden to</w:t>
      </w:r>
      <w:r w:rsidR="00393FAF" w:rsidRPr="00CA0CB1">
        <w:t xml:space="preserve"> </w:t>
      </w:r>
      <w:r w:rsidR="009D0CF9" w:rsidRPr="00033F6D">
        <w:t>S</w:t>
      </w:r>
      <w:r w:rsidR="00646DEB" w:rsidRPr="00033F6D">
        <w:t>ubject</w:t>
      </w:r>
      <w:r w:rsidR="00393FAF" w:rsidRPr="00033F6D">
        <w:t>s</w:t>
      </w:r>
      <w:bookmarkEnd w:id="20"/>
    </w:p>
    <w:p w14:paraId="7DFBD3AF" w14:textId="77777777" w:rsidR="00393FAF" w:rsidRPr="00CA0CB1" w:rsidRDefault="00393FAF" w:rsidP="009046FC">
      <w:pPr>
        <w:pStyle w:val="BlockText"/>
        <w:numPr>
          <w:ilvl w:val="1"/>
          <w:numId w:val="16"/>
        </w:numPr>
        <w:ind w:left="1260" w:hanging="540"/>
      </w:pPr>
      <w:r w:rsidRPr="00CA0CB1">
        <w:t xml:space="preserve">Describe any costs that </w:t>
      </w:r>
      <w:r w:rsidR="00646DEB" w:rsidRPr="00CA0CB1">
        <w:t>subject</w:t>
      </w:r>
      <w:r w:rsidRPr="00CA0CB1">
        <w:t xml:space="preserve">s may </w:t>
      </w:r>
      <w:r w:rsidR="002607F3" w:rsidRPr="00CA0CB1">
        <w:t>be responsible for</w:t>
      </w:r>
      <w:r w:rsidRPr="00CA0CB1">
        <w:t xml:space="preserve"> </w:t>
      </w:r>
      <w:r w:rsidR="00F44097" w:rsidRPr="00CA0CB1">
        <w:t>because of</w:t>
      </w:r>
      <w:r w:rsidRPr="00CA0CB1">
        <w:t xml:space="preserve"> participation in the research.</w:t>
      </w:r>
    </w:p>
    <w:p w14:paraId="7DFBD3B0" w14:textId="77777777" w:rsidR="00393FAF" w:rsidRPr="00CA0CB1" w:rsidRDefault="00393FAF" w:rsidP="001C7854">
      <w:pPr>
        <w:pStyle w:val="Heading1"/>
      </w:pPr>
      <w:bookmarkStart w:id="21" w:name="_Toc448368828"/>
      <w:r w:rsidRPr="00CA0CB1">
        <w:t xml:space="preserve">Consent </w:t>
      </w:r>
      <w:r w:rsidR="009D0CF9" w:rsidRPr="00033F6D">
        <w:t>Process</w:t>
      </w:r>
      <w:bookmarkEnd w:id="21"/>
    </w:p>
    <w:p w14:paraId="7DFBD3B1" w14:textId="77777777" w:rsidR="00957EA4" w:rsidRPr="00CA0CB1" w:rsidRDefault="001B678E" w:rsidP="009046FC">
      <w:pPr>
        <w:pStyle w:val="BlockText"/>
        <w:numPr>
          <w:ilvl w:val="1"/>
          <w:numId w:val="16"/>
        </w:numPr>
        <w:ind w:left="1260" w:hanging="540"/>
      </w:pPr>
      <w:r w:rsidRPr="00CA0CB1">
        <w:t>Indicate whether you will you be obtaining consent, and if so d</w:t>
      </w:r>
      <w:r w:rsidR="00957EA4" w:rsidRPr="00CA0CB1">
        <w:t>escribe:</w:t>
      </w:r>
    </w:p>
    <w:p w14:paraId="7DFBD3B2" w14:textId="77777777" w:rsidR="00AD03CE" w:rsidRDefault="00E66054" w:rsidP="009046FC">
      <w:pPr>
        <w:pStyle w:val="List"/>
        <w:numPr>
          <w:ilvl w:val="2"/>
          <w:numId w:val="16"/>
        </w:numPr>
        <w:tabs>
          <w:tab w:val="left" w:pos="1800"/>
        </w:tabs>
        <w:ind w:left="1800" w:hanging="540"/>
      </w:pPr>
      <w:r w:rsidRPr="00CA0CB1">
        <w:t>W</w:t>
      </w:r>
      <w:r w:rsidR="00F44097" w:rsidRPr="00CA0CB1">
        <w:t xml:space="preserve">here </w:t>
      </w:r>
      <w:r w:rsidRPr="00CA0CB1">
        <w:t xml:space="preserve">will the </w:t>
      </w:r>
      <w:r w:rsidR="00F44097" w:rsidRPr="00CA0CB1">
        <w:t>consent</w:t>
      </w:r>
      <w:r w:rsidRPr="00CA0CB1">
        <w:t xml:space="preserve"> process</w:t>
      </w:r>
      <w:r w:rsidR="00F44097" w:rsidRPr="00CA0CB1">
        <w:t xml:space="preserve"> take place</w:t>
      </w:r>
    </w:p>
    <w:p w14:paraId="7DFBD3B3" w14:textId="77777777" w:rsidR="00F44097" w:rsidRPr="00CA0CB1" w:rsidRDefault="00E66054" w:rsidP="009046FC">
      <w:pPr>
        <w:pStyle w:val="List"/>
        <w:numPr>
          <w:ilvl w:val="2"/>
          <w:numId w:val="16"/>
        </w:numPr>
        <w:tabs>
          <w:tab w:val="left" w:pos="1800"/>
        </w:tabs>
        <w:ind w:left="1800" w:hanging="540"/>
      </w:pPr>
      <w:r w:rsidRPr="00CA0CB1">
        <w:t>A</w:t>
      </w:r>
      <w:r w:rsidR="00F44097" w:rsidRPr="00CA0CB1">
        <w:t>ny waiting period available between informing the prospective subject and obtaining the consent.</w:t>
      </w:r>
    </w:p>
    <w:p w14:paraId="7DFBD3B4" w14:textId="77777777" w:rsidR="00E66054" w:rsidRPr="00CA0CB1" w:rsidRDefault="00E66054" w:rsidP="009046FC">
      <w:pPr>
        <w:pStyle w:val="List"/>
        <w:numPr>
          <w:ilvl w:val="2"/>
          <w:numId w:val="16"/>
        </w:numPr>
        <w:tabs>
          <w:tab w:val="left" w:pos="1800"/>
        </w:tabs>
        <w:ind w:left="1800" w:hanging="540"/>
      </w:pPr>
      <w:r w:rsidRPr="00CA0CB1">
        <w:t>Any process to ensure ongoing consent.</w:t>
      </w:r>
    </w:p>
    <w:p w14:paraId="7DFBD3B5" w14:textId="0587764A" w:rsidR="00AD03CE" w:rsidRDefault="00E66054" w:rsidP="009046FC">
      <w:pPr>
        <w:pStyle w:val="List"/>
        <w:numPr>
          <w:ilvl w:val="2"/>
          <w:numId w:val="16"/>
        </w:numPr>
        <w:tabs>
          <w:tab w:val="left" w:pos="1800"/>
        </w:tabs>
        <w:ind w:left="1800" w:hanging="540"/>
      </w:pPr>
      <w:r w:rsidRPr="00CA0CB1">
        <w:t xml:space="preserve">Whether </w:t>
      </w:r>
      <w:r w:rsidR="00F44097" w:rsidRPr="00CA0CB1">
        <w:t xml:space="preserve">you will be following </w:t>
      </w:r>
      <w:r w:rsidR="00E64921" w:rsidRPr="00CA0CB1">
        <w:t>“</w:t>
      </w:r>
      <w:r w:rsidR="00933FEE">
        <w:t xml:space="preserve">SOP: </w:t>
      </w:r>
      <w:r w:rsidR="00E02887">
        <w:t>Informed Consent Process</w:t>
      </w:r>
      <w:r w:rsidR="00933FEE">
        <w:t xml:space="preserve"> (</w:t>
      </w:r>
      <w:r w:rsidR="00E02887">
        <w:t>CON-100</w:t>
      </w:r>
      <w:r w:rsidR="00933FEE">
        <w:t>)</w:t>
      </w:r>
      <w:r w:rsidR="00E64921" w:rsidRPr="00CA0CB1">
        <w:t>.”</w:t>
      </w:r>
      <w:r w:rsidR="00AF4E56" w:rsidRPr="00CA0CB1">
        <w:t xml:space="preserve"> </w:t>
      </w:r>
      <w:r w:rsidRPr="00CA0CB1">
        <w:t>If not</w:t>
      </w:r>
      <w:r w:rsidR="00AF4E56" w:rsidRPr="00CA0CB1">
        <w:t>, describe:</w:t>
      </w:r>
    </w:p>
    <w:p w14:paraId="7DFBD3B6" w14:textId="77777777" w:rsidR="00AD03CE" w:rsidRDefault="00957EA4" w:rsidP="009046FC">
      <w:pPr>
        <w:pStyle w:val="List2"/>
        <w:numPr>
          <w:ilvl w:val="3"/>
          <w:numId w:val="16"/>
        </w:numPr>
        <w:tabs>
          <w:tab w:val="left" w:pos="2340"/>
        </w:tabs>
        <w:ind w:left="2340" w:hanging="540"/>
      </w:pPr>
      <w:r w:rsidRPr="00CA0CB1">
        <w:t>The role of the individuals listed in the application as being involved in the consent process.</w:t>
      </w:r>
    </w:p>
    <w:p w14:paraId="7DFBD3B7" w14:textId="77777777" w:rsidR="00AD03CE" w:rsidRDefault="00957EA4" w:rsidP="009046FC">
      <w:pPr>
        <w:pStyle w:val="List2"/>
        <w:numPr>
          <w:ilvl w:val="3"/>
          <w:numId w:val="16"/>
        </w:numPr>
        <w:tabs>
          <w:tab w:val="left" w:pos="2340"/>
        </w:tabs>
        <w:ind w:left="2340" w:hanging="540"/>
      </w:pPr>
      <w:r w:rsidRPr="00CA0CB1">
        <w:t>The time that will be devoted to the consent discussion.</w:t>
      </w:r>
    </w:p>
    <w:p w14:paraId="7DFBD3B8" w14:textId="77777777" w:rsidR="00AD03CE" w:rsidRDefault="00AF4E56" w:rsidP="009046FC">
      <w:pPr>
        <w:pStyle w:val="List2"/>
        <w:numPr>
          <w:ilvl w:val="3"/>
          <w:numId w:val="16"/>
        </w:numPr>
        <w:tabs>
          <w:tab w:val="left" w:pos="2340"/>
        </w:tabs>
        <w:ind w:left="2340" w:hanging="540"/>
      </w:pPr>
      <w:r w:rsidRPr="00CA0CB1">
        <w:t>S</w:t>
      </w:r>
      <w:r w:rsidR="00957EA4" w:rsidRPr="00CA0CB1">
        <w:t>teps that will be taken to minimize the possibility of coercion or undue influence.</w:t>
      </w:r>
    </w:p>
    <w:p w14:paraId="7DFBD3B9" w14:textId="77777777" w:rsidR="004D2C49" w:rsidRDefault="00AF4E56" w:rsidP="009046FC">
      <w:pPr>
        <w:pStyle w:val="List2"/>
        <w:numPr>
          <w:ilvl w:val="3"/>
          <w:numId w:val="16"/>
        </w:numPr>
        <w:tabs>
          <w:tab w:val="left" w:pos="2340"/>
        </w:tabs>
        <w:ind w:left="2340" w:hanging="540"/>
      </w:pPr>
      <w:r w:rsidRPr="00CA0CB1">
        <w:t>Steps that will be taken to ensure the subjects’ understanding.</w:t>
      </w:r>
    </w:p>
    <w:p w14:paraId="7DFBD3BA" w14:textId="77777777" w:rsidR="00AF4E56" w:rsidRPr="00CA0CB1" w:rsidRDefault="00AF4E56" w:rsidP="009046FC">
      <w:pPr>
        <w:pStyle w:val="BlockText"/>
        <w:tabs>
          <w:tab w:val="left" w:pos="1260"/>
        </w:tabs>
        <w:ind w:left="1260"/>
        <w:rPr>
          <w:b/>
          <w:bCs/>
        </w:rPr>
      </w:pPr>
      <w:r w:rsidRPr="00CA0CB1">
        <w:rPr>
          <w:b/>
          <w:bCs/>
        </w:rPr>
        <w:lastRenderedPageBreak/>
        <w:t>Non-English Speaking Subjects</w:t>
      </w:r>
    </w:p>
    <w:p w14:paraId="7DFBD3BB" w14:textId="77777777" w:rsidR="00AD03CE" w:rsidRDefault="00957EA4" w:rsidP="009046FC">
      <w:pPr>
        <w:pStyle w:val="List"/>
        <w:numPr>
          <w:ilvl w:val="2"/>
          <w:numId w:val="16"/>
        </w:numPr>
        <w:tabs>
          <w:tab w:val="left" w:pos="1800"/>
        </w:tabs>
        <w:ind w:left="1800" w:hanging="540"/>
      </w:pPr>
      <w:r w:rsidRPr="00CA0CB1">
        <w:t>Indicate what language(s) other than English are understood by prospective subjects or representatives.</w:t>
      </w:r>
    </w:p>
    <w:p w14:paraId="7DFBD3BC" w14:textId="77777777" w:rsidR="00957EA4" w:rsidRPr="00246B3A" w:rsidRDefault="00957EA4" w:rsidP="009046FC">
      <w:pPr>
        <w:pStyle w:val="List"/>
        <w:numPr>
          <w:ilvl w:val="2"/>
          <w:numId w:val="16"/>
        </w:numPr>
        <w:tabs>
          <w:tab w:val="left" w:pos="1800"/>
        </w:tabs>
        <w:ind w:left="1800" w:hanging="540"/>
      </w:pPr>
      <w:r w:rsidRPr="00246B3A">
        <w:t>If subjects who do not speak English will be enrolled, describe the process to ensure that the oral and written information provided to those subjects will be in that language.</w:t>
      </w:r>
      <w:r w:rsidR="00246B3A" w:rsidRPr="00246B3A">
        <w:t xml:space="preserve"> Indicate the language that will be used by those obtaining consent.</w:t>
      </w:r>
    </w:p>
    <w:p w14:paraId="7DFBD3BD" w14:textId="77777777" w:rsidR="001B678E" w:rsidRPr="00CA0CB1" w:rsidRDefault="009C650D" w:rsidP="009046FC">
      <w:pPr>
        <w:pStyle w:val="BlockText"/>
        <w:tabs>
          <w:tab w:val="left" w:pos="1260"/>
        </w:tabs>
        <w:ind w:left="1260"/>
        <w:rPr>
          <w:b/>
          <w:bCs/>
        </w:rPr>
      </w:pPr>
      <w:r>
        <w:rPr>
          <w:b/>
          <w:bCs/>
        </w:rPr>
        <w:t>Waiver or Alteration of Consent Process</w:t>
      </w:r>
      <w:r w:rsidR="001B678E" w:rsidRPr="00CA0CB1">
        <w:rPr>
          <w:b/>
          <w:bCs/>
        </w:rPr>
        <w:t xml:space="preserve"> (consent will not be obtained, required information will not be disclosed, or the research involves deception)</w:t>
      </w:r>
    </w:p>
    <w:p w14:paraId="7DFBD3BE" w14:textId="589046E8" w:rsidR="00393FAF" w:rsidRPr="00CA0CB1" w:rsidRDefault="00C4132C" w:rsidP="0064063A">
      <w:pPr>
        <w:pStyle w:val="List"/>
        <w:numPr>
          <w:ilvl w:val="2"/>
          <w:numId w:val="16"/>
        </w:numPr>
        <w:tabs>
          <w:tab w:val="left" w:pos="1800"/>
        </w:tabs>
        <w:ind w:left="1800" w:hanging="540"/>
      </w:pPr>
      <w:r>
        <w:t>Please see NJH HRPP SOP Sec</w:t>
      </w:r>
      <w:r w:rsidR="000475E5">
        <w:t>t</w:t>
      </w:r>
      <w:r>
        <w:t>ions 15.10, 15.11 and 15.12</w:t>
      </w:r>
    </w:p>
    <w:p w14:paraId="7DFBD3C0" w14:textId="09FD87E3" w:rsidR="00393FAF" w:rsidRDefault="00C4132C" w:rsidP="0064063A">
      <w:pPr>
        <w:pStyle w:val="BlockText"/>
        <w:tabs>
          <w:tab w:val="left" w:pos="1260"/>
        </w:tabs>
        <w:ind w:left="1260"/>
        <w:rPr>
          <w:b/>
        </w:rPr>
      </w:pPr>
      <w:r w:rsidRPr="00446051">
        <w:rPr>
          <w:b/>
        </w:rPr>
        <w:t>Children</w:t>
      </w:r>
    </w:p>
    <w:p w14:paraId="37627FA5" w14:textId="5E4FE933" w:rsidR="00C4132C" w:rsidRPr="00CA0CB1" w:rsidRDefault="00C4132C" w:rsidP="00446051">
      <w:pPr>
        <w:pStyle w:val="List"/>
        <w:numPr>
          <w:ilvl w:val="2"/>
          <w:numId w:val="16"/>
        </w:numPr>
        <w:tabs>
          <w:tab w:val="left" w:pos="1800"/>
        </w:tabs>
        <w:spacing w:before="0" w:beforeAutospacing="0" w:after="0" w:afterAutospacing="0"/>
        <w:ind w:left="1800" w:hanging="540"/>
      </w:pPr>
      <w:r>
        <w:t>Please see NJH HRPP SOP Sec</w:t>
      </w:r>
      <w:r w:rsidR="000475E5">
        <w:t>t</w:t>
      </w:r>
      <w:r>
        <w:t>ion 16.6</w:t>
      </w:r>
    </w:p>
    <w:p w14:paraId="7DFBD3C3" w14:textId="1ECDB9AA" w:rsidR="00957EA4" w:rsidRPr="00CA0CB1" w:rsidRDefault="00957EA4" w:rsidP="00446051">
      <w:pPr>
        <w:pStyle w:val="List"/>
        <w:spacing w:before="0" w:beforeAutospacing="0" w:after="0" w:afterAutospacing="0"/>
        <w:ind w:left="1800" w:hanging="540"/>
      </w:pPr>
      <w:r w:rsidRPr="00CA0CB1">
        <w:t xml:space="preserve">Describe the criteria that will be used to determine whether a prospective subject has not attained the legal age for consent to treatments or procedures involved in the </w:t>
      </w:r>
      <w:r w:rsidR="00705DDD">
        <w:t>research</w:t>
      </w:r>
      <w:r w:rsidRPr="00CA0CB1">
        <w:t xml:space="preserve"> under the applicable law of the jurisdiction in which the </w:t>
      </w:r>
      <w:r w:rsidR="00705DDD">
        <w:t>research</w:t>
      </w:r>
      <w:r w:rsidRPr="00CA0CB1">
        <w:t xml:space="preserve"> will be conducted. (E.g., individuals under the age of 18 years.)</w:t>
      </w:r>
    </w:p>
    <w:p w14:paraId="7DFBD3C4" w14:textId="77777777" w:rsidR="00393FAF" w:rsidRPr="00CA0CB1" w:rsidRDefault="00393FAF" w:rsidP="00446051">
      <w:pPr>
        <w:pStyle w:val="List"/>
        <w:numPr>
          <w:ilvl w:val="2"/>
          <w:numId w:val="16"/>
        </w:numPr>
        <w:tabs>
          <w:tab w:val="left" w:pos="1800"/>
        </w:tabs>
        <w:spacing w:before="0" w:beforeAutospacing="0" w:after="0" w:afterAutospacing="0"/>
        <w:ind w:left="1800" w:hanging="540"/>
      </w:pPr>
      <w:r w:rsidRPr="00CA0CB1">
        <w:t>Describe whether parental permission will be obtained from:</w:t>
      </w:r>
    </w:p>
    <w:p w14:paraId="7DFBD3C5" w14:textId="77777777" w:rsidR="00393FAF" w:rsidRPr="00CA0CB1" w:rsidRDefault="00393FAF" w:rsidP="00446051">
      <w:pPr>
        <w:pStyle w:val="List2"/>
        <w:numPr>
          <w:ilvl w:val="3"/>
          <w:numId w:val="16"/>
        </w:numPr>
        <w:tabs>
          <w:tab w:val="left" w:pos="2340"/>
        </w:tabs>
        <w:spacing w:before="0" w:beforeAutospacing="0" w:after="0" w:afterAutospacing="0"/>
        <w:ind w:left="2340" w:hanging="540"/>
      </w:pPr>
      <w:r w:rsidRPr="00CA0CB1">
        <w:t>Both parents unless one parent is deceased, unknown, incompetent, or not reasonably available, or when only one parent has legal responsibility for the care and custody of the child.</w:t>
      </w:r>
    </w:p>
    <w:p w14:paraId="7DFBD3C6" w14:textId="77777777" w:rsidR="00393FAF" w:rsidRPr="00CA0CB1" w:rsidRDefault="00393FAF" w:rsidP="0064063A">
      <w:pPr>
        <w:pStyle w:val="List2"/>
        <w:numPr>
          <w:ilvl w:val="3"/>
          <w:numId w:val="16"/>
        </w:numPr>
        <w:tabs>
          <w:tab w:val="left" w:pos="2340"/>
        </w:tabs>
        <w:ind w:left="2340" w:hanging="540"/>
      </w:pPr>
      <w:r w:rsidRPr="00CA0CB1">
        <w:t>One parent even if the other parent is alive, known, competent, reasonably available, and shares legal responsibility for the care and custody of the child.</w:t>
      </w:r>
    </w:p>
    <w:p w14:paraId="7DFBD3C7" w14:textId="77777777" w:rsidR="00393FAF" w:rsidRPr="00CA0CB1" w:rsidRDefault="00393FAF" w:rsidP="0064063A">
      <w:pPr>
        <w:pStyle w:val="List"/>
        <w:numPr>
          <w:ilvl w:val="2"/>
          <w:numId w:val="16"/>
        </w:numPr>
        <w:tabs>
          <w:tab w:val="left" w:pos="1800"/>
        </w:tabs>
        <w:ind w:left="1800" w:hanging="540"/>
      </w:pPr>
      <w:r w:rsidRPr="00CA0CB1">
        <w:t>Describe whether permission will be obtained from individuals other than parents, and if so, who will be allowed to provide permission. Describe the process used to determine these individuals’ authority to consent to each child’s general medical care.</w:t>
      </w:r>
    </w:p>
    <w:p w14:paraId="7DFBD3C8" w14:textId="77777777" w:rsidR="00393FAF" w:rsidRPr="00CA0CB1" w:rsidRDefault="0088163E" w:rsidP="0064063A">
      <w:pPr>
        <w:pStyle w:val="List"/>
        <w:numPr>
          <w:ilvl w:val="2"/>
          <w:numId w:val="16"/>
        </w:numPr>
        <w:tabs>
          <w:tab w:val="left" w:pos="1800"/>
        </w:tabs>
        <w:ind w:left="1800" w:hanging="540"/>
      </w:pPr>
      <w:r w:rsidRPr="00CA0CB1">
        <w:t>Indicate w</w:t>
      </w:r>
      <w:r w:rsidR="00393FAF" w:rsidRPr="00CA0CB1">
        <w:t>hether assent will be obtained from all,</w:t>
      </w:r>
      <w:r w:rsidRPr="00CA0CB1">
        <w:t xml:space="preserve"> some, or none of the children. I</w:t>
      </w:r>
      <w:r w:rsidR="00393FAF" w:rsidRPr="00CA0CB1">
        <w:t xml:space="preserve">f </w:t>
      </w:r>
      <w:r w:rsidRPr="00CA0CB1">
        <w:t xml:space="preserve">assent will be obtained from </w:t>
      </w:r>
      <w:r w:rsidR="00393FAF" w:rsidRPr="00CA0CB1">
        <w:t xml:space="preserve">some children, </w:t>
      </w:r>
      <w:r w:rsidRPr="00CA0CB1">
        <w:t xml:space="preserve">indicate </w:t>
      </w:r>
      <w:r w:rsidR="00393FAF" w:rsidRPr="00CA0CB1">
        <w:t>which children will be required to assent.</w:t>
      </w:r>
    </w:p>
    <w:p w14:paraId="7DFBD3C9" w14:textId="77777777" w:rsidR="00393FAF" w:rsidRPr="00CA0CB1" w:rsidRDefault="00393FAF" w:rsidP="0064063A">
      <w:pPr>
        <w:pStyle w:val="List"/>
        <w:numPr>
          <w:ilvl w:val="2"/>
          <w:numId w:val="16"/>
        </w:numPr>
        <w:tabs>
          <w:tab w:val="left" w:pos="1800"/>
        </w:tabs>
        <w:ind w:left="1800" w:hanging="540"/>
      </w:pPr>
      <w:r w:rsidRPr="00CA0CB1">
        <w:t>When assent of children is obtained describe whether and how it will be documented.</w:t>
      </w:r>
    </w:p>
    <w:p w14:paraId="7DFBD3CA" w14:textId="77777777" w:rsidR="00AD03CE" w:rsidRDefault="00E66054" w:rsidP="0064063A">
      <w:pPr>
        <w:pStyle w:val="BlockText"/>
        <w:tabs>
          <w:tab w:val="left" w:pos="1260"/>
        </w:tabs>
        <w:ind w:left="1260"/>
        <w:rPr>
          <w:b/>
          <w:bCs/>
        </w:rPr>
      </w:pPr>
      <w:r w:rsidRPr="00CA0CB1">
        <w:rPr>
          <w:b/>
          <w:bCs/>
        </w:rPr>
        <w:t>Cognitively Impaired Adults</w:t>
      </w:r>
    </w:p>
    <w:p w14:paraId="10F01E3D" w14:textId="11B04A0E" w:rsidR="000475E5" w:rsidRDefault="000475E5" w:rsidP="0064063A">
      <w:pPr>
        <w:pStyle w:val="List"/>
        <w:numPr>
          <w:ilvl w:val="2"/>
          <w:numId w:val="16"/>
        </w:numPr>
        <w:tabs>
          <w:tab w:val="left" w:pos="1800"/>
        </w:tabs>
        <w:ind w:left="1800" w:hanging="540"/>
      </w:pPr>
      <w:r>
        <w:t>Please see NJH HRPP SOP Section 16.7</w:t>
      </w:r>
    </w:p>
    <w:p w14:paraId="7DFBD3CB" w14:textId="77777777" w:rsidR="00393FAF" w:rsidRPr="00CA0CB1" w:rsidRDefault="00E66054" w:rsidP="0064063A">
      <w:pPr>
        <w:pStyle w:val="List"/>
        <w:numPr>
          <w:ilvl w:val="2"/>
          <w:numId w:val="16"/>
        </w:numPr>
        <w:tabs>
          <w:tab w:val="left" w:pos="1800"/>
        </w:tabs>
        <w:ind w:left="1800" w:hanging="540"/>
      </w:pPr>
      <w:r w:rsidRPr="00CA0CB1">
        <w:lastRenderedPageBreak/>
        <w:t>D</w:t>
      </w:r>
      <w:r w:rsidR="00393FAF" w:rsidRPr="00CA0CB1">
        <w:t>escribe the process to determine whether an individual is capable of consent.</w:t>
      </w:r>
      <w:r w:rsidR="00705DDD">
        <w:t xml:space="preserve"> The IRB allows the person obtaining assent to document assent on the consent document and does not routinely require assent documents and does not routinely require children to sign assent documents.</w:t>
      </w:r>
    </w:p>
    <w:p w14:paraId="7DFBD3CC" w14:textId="77777777" w:rsidR="00E66054" w:rsidRPr="00CA0CB1" w:rsidRDefault="00E66054" w:rsidP="0064063A">
      <w:pPr>
        <w:pStyle w:val="BlockText"/>
        <w:tabs>
          <w:tab w:val="left" w:pos="1260"/>
        </w:tabs>
        <w:ind w:left="1260"/>
        <w:rPr>
          <w:b/>
          <w:bCs/>
        </w:rPr>
      </w:pPr>
      <w:r w:rsidRPr="00CA0CB1">
        <w:rPr>
          <w:b/>
          <w:bCs/>
        </w:rPr>
        <w:t>Adults Unable to Consent</w:t>
      </w:r>
    </w:p>
    <w:p w14:paraId="7DFBD3CD" w14:textId="77777777" w:rsidR="00AD03CE" w:rsidRDefault="00393FAF" w:rsidP="0064063A">
      <w:pPr>
        <w:pStyle w:val="List"/>
        <w:numPr>
          <w:ilvl w:val="2"/>
          <w:numId w:val="16"/>
        </w:numPr>
        <w:tabs>
          <w:tab w:val="left" w:pos="1800"/>
        </w:tabs>
        <w:ind w:left="1800" w:hanging="540"/>
      </w:pPr>
      <w:r w:rsidRPr="00CA0CB1">
        <w:t>List the individuals from whom permission will be obtained in order of priority. (E.g., durable power of attorney for health care, court appointed guardian for health care decisions, spouse, and adult child.)</w:t>
      </w:r>
    </w:p>
    <w:p w14:paraId="7DFBD3CE" w14:textId="2DFBD802" w:rsidR="00393FAF" w:rsidRPr="00CA0CB1" w:rsidRDefault="00751352" w:rsidP="00F93A0E">
      <w:pPr>
        <w:pStyle w:val="List2"/>
        <w:numPr>
          <w:ilvl w:val="3"/>
          <w:numId w:val="16"/>
        </w:numPr>
        <w:tabs>
          <w:tab w:val="left" w:pos="2340"/>
        </w:tabs>
        <w:ind w:left="2340" w:hanging="540"/>
      </w:pPr>
      <w:r w:rsidRPr="00CA0CB1">
        <w:t>For research conducted in the state, review “</w:t>
      </w:r>
      <w:r w:rsidR="00E02887">
        <w:t>Policy</w:t>
      </w:r>
      <w:r w:rsidR="00933FEE">
        <w:t>: Legally Authorized Representatives</w:t>
      </w:r>
      <w:r w:rsidR="00E02887">
        <w:t>”</w:t>
      </w:r>
      <w:r w:rsidRPr="00CA0CB1">
        <w:t xml:space="preserve"> to be aware of which individuals in the state meet the definition of</w:t>
      </w:r>
      <w:r w:rsidRPr="00CA0CB1" w:rsidDel="00751352">
        <w:t xml:space="preserve"> </w:t>
      </w:r>
      <w:r w:rsidR="00393FAF" w:rsidRPr="00CA0CB1">
        <w:t>“legally authorized representative.”</w:t>
      </w:r>
    </w:p>
    <w:p w14:paraId="7DFBD3CF" w14:textId="45BD0223" w:rsidR="00705DDD" w:rsidRPr="00CA0CB1" w:rsidRDefault="00705DDD" w:rsidP="00F93A0E">
      <w:pPr>
        <w:pStyle w:val="List2"/>
        <w:numPr>
          <w:ilvl w:val="3"/>
          <w:numId w:val="16"/>
        </w:numPr>
        <w:tabs>
          <w:tab w:val="left" w:pos="2340"/>
        </w:tabs>
        <w:ind w:left="2340" w:hanging="540"/>
      </w:pPr>
      <w:r w:rsidRPr="00CA0CB1">
        <w:t xml:space="preserve">For research conducted outside of the state, </w:t>
      </w:r>
      <w:r>
        <w:t xml:space="preserve">provide information that </w:t>
      </w:r>
      <w:r w:rsidRPr="00CA0CB1">
        <w:t>describ</w:t>
      </w:r>
      <w:r>
        <w:t>es</w:t>
      </w:r>
      <w:r w:rsidRPr="00CA0CB1">
        <w:t xml:space="preserve"> which individuals are authorized under applicable law to consent on behalf of a prospective subject to their participation in the procedure(s) involved in </w:t>
      </w:r>
      <w:r>
        <w:t>this</w:t>
      </w:r>
      <w:r w:rsidRPr="00CA0CB1">
        <w:t xml:space="preserve"> </w:t>
      </w:r>
      <w:r>
        <w:t>r</w:t>
      </w:r>
      <w:r w:rsidRPr="00CA0CB1">
        <w:t xml:space="preserve">esearch. </w:t>
      </w:r>
      <w:r>
        <w:t>One method of obtaining this information is to</w:t>
      </w:r>
      <w:r w:rsidRPr="00CA0CB1">
        <w:t xml:space="preserve"> have</w:t>
      </w:r>
      <w:r>
        <w:t xml:space="preserve"> a</w:t>
      </w:r>
      <w:r w:rsidRPr="00CA0CB1">
        <w:t xml:space="preserve"> legal </w:t>
      </w:r>
      <w:r>
        <w:t>counsel or authority</w:t>
      </w:r>
      <w:r w:rsidRPr="00CA0CB1">
        <w:t xml:space="preserve"> review </w:t>
      </w:r>
      <w:r>
        <w:t xml:space="preserve">your protocol along </w:t>
      </w:r>
      <w:r w:rsidRPr="00CA0CB1">
        <w:t>the definition of “legally authorized representative” in “</w:t>
      </w:r>
      <w:r w:rsidR="005C0151">
        <w:t>Policy</w:t>
      </w:r>
      <w:r>
        <w:t>: Legally Authorized Representative</w:t>
      </w:r>
      <w:r w:rsidR="005C0151">
        <w:t>s”</w:t>
      </w:r>
    </w:p>
    <w:p w14:paraId="7DFBD3D0" w14:textId="77777777" w:rsidR="00393FAF" w:rsidRPr="00CA0CB1" w:rsidRDefault="00393FAF" w:rsidP="00F93A0E">
      <w:pPr>
        <w:pStyle w:val="List"/>
        <w:numPr>
          <w:ilvl w:val="2"/>
          <w:numId w:val="16"/>
        </w:numPr>
        <w:tabs>
          <w:tab w:val="left" w:pos="1800"/>
        </w:tabs>
        <w:ind w:left="1800" w:hanging="540"/>
      </w:pPr>
      <w:r w:rsidRPr="00CA0CB1">
        <w:t xml:space="preserve">Describe the process for assent of the </w:t>
      </w:r>
      <w:r w:rsidR="00646DEB" w:rsidRPr="00CA0CB1">
        <w:t>subject</w:t>
      </w:r>
      <w:r w:rsidRPr="00CA0CB1">
        <w:t>s. Indicate whether:</w:t>
      </w:r>
    </w:p>
    <w:p w14:paraId="7DFBD3D1" w14:textId="77777777" w:rsidR="00393FAF" w:rsidRPr="00CA0CB1" w:rsidRDefault="00393FAF" w:rsidP="00F93A0E">
      <w:pPr>
        <w:pStyle w:val="List2"/>
        <w:numPr>
          <w:ilvl w:val="3"/>
          <w:numId w:val="16"/>
        </w:numPr>
        <w:tabs>
          <w:tab w:val="left" w:pos="2340"/>
        </w:tabs>
        <w:ind w:left="2340" w:hanging="540"/>
      </w:pPr>
      <w:r w:rsidRPr="00CA0CB1">
        <w:t xml:space="preserve">Assent will be required of all, some, or none of the </w:t>
      </w:r>
      <w:r w:rsidR="00646DEB" w:rsidRPr="00CA0CB1">
        <w:t>subject</w:t>
      </w:r>
      <w:r w:rsidRPr="00CA0CB1">
        <w:t xml:space="preserve">s. If some, indicated, which </w:t>
      </w:r>
      <w:r w:rsidR="00646DEB" w:rsidRPr="00CA0CB1">
        <w:t>subject</w:t>
      </w:r>
      <w:r w:rsidRPr="00CA0CB1">
        <w:t>s will be required to assent and which will not.</w:t>
      </w:r>
    </w:p>
    <w:p w14:paraId="7DFBD3D2" w14:textId="77777777" w:rsidR="00393FAF" w:rsidRPr="00CA0CB1" w:rsidRDefault="00393FAF" w:rsidP="00F93A0E">
      <w:pPr>
        <w:pStyle w:val="List2"/>
        <w:numPr>
          <w:ilvl w:val="3"/>
          <w:numId w:val="16"/>
        </w:numPr>
        <w:tabs>
          <w:tab w:val="left" w:pos="2340"/>
        </w:tabs>
        <w:ind w:left="2340" w:hanging="540"/>
      </w:pPr>
      <w:r w:rsidRPr="00CA0CB1">
        <w:t xml:space="preserve">If assent will not be obtained from some or all </w:t>
      </w:r>
      <w:r w:rsidR="00646DEB" w:rsidRPr="00CA0CB1">
        <w:t>subject</w:t>
      </w:r>
      <w:r w:rsidRPr="00CA0CB1">
        <w:t>s, an explanation of why not.</w:t>
      </w:r>
    </w:p>
    <w:p w14:paraId="7DFBD3D3" w14:textId="77777777" w:rsidR="00393FAF" w:rsidRPr="00CA0CB1" w:rsidRDefault="00393FAF" w:rsidP="00F93A0E">
      <w:pPr>
        <w:pStyle w:val="List2"/>
        <w:numPr>
          <w:ilvl w:val="3"/>
          <w:numId w:val="16"/>
        </w:numPr>
        <w:tabs>
          <w:tab w:val="left" w:pos="2340"/>
        </w:tabs>
        <w:ind w:left="2340" w:hanging="540"/>
      </w:pPr>
      <w:r w:rsidRPr="00CA0CB1">
        <w:t xml:space="preserve">Describe whether assent of the </w:t>
      </w:r>
      <w:r w:rsidR="00646DEB" w:rsidRPr="00CA0CB1">
        <w:t>subject</w:t>
      </w:r>
      <w:r w:rsidRPr="00CA0CB1">
        <w:t>s will be documented and the process to document assent.</w:t>
      </w:r>
      <w:r w:rsidR="00705DDD" w:rsidRPr="00705DDD">
        <w:t xml:space="preserve"> </w:t>
      </w:r>
      <w:r w:rsidR="00705DDD">
        <w:t>The IRB allows the person obtaining assent to document assent on the consent document and does not routinely require assent documents and does not routinely require subjects to sign assent documents.</w:t>
      </w:r>
    </w:p>
    <w:p w14:paraId="7DFBD40C" w14:textId="77777777" w:rsidR="00416A41" w:rsidRPr="00CA0CB1" w:rsidRDefault="00416A41" w:rsidP="00446051">
      <w:pPr>
        <w:pStyle w:val="BlockText"/>
        <w:autoSpaceDE w:val="0"/>
        <w:autoSpaceDN w:val="0"/>
        <w:adjustRightInd w:val="0"/>
        <w:spacing w:before="0" w:after="0"/>
        <w:ind w:right="0"/>
        <w:outlineLvl w:val="0"/>
      </w:pPr>
    </w:p>
    <w:sectPr w:rsidR="00416A41" w:rsidRPr="00CA0CB1">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DD3D1" w14:textId="77777777" w:rsidR="000F6ECE" w:rsidRDefault="000F6ECE" w:rsidP="007C0AA4">
      <w:r>
        <w:separator/>
      </w:r>
    </w:p>
  </w:endnote>
  <w:endnote w:type="continuationSeparator" w:id="0">
    <w:p w14:paraId="57FC5058" w14:textId="77777777" w:rsidR="000F6ECE" w:rsidRDefault="000F6ECE"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BD414" w14:textId="616622D0" w:rsidR="0010378B" w:rsidRPr="000E3478" w:rsidRDefault="0010378B" w:rsidP="00672DFF">
    <w:pPr>
      <w:pStyle w:val="Footer"/>
      <w:jc w:val="both"/>
    </w:pPr>
    <w:r>
      <w:tab/>
    </w:r>
    <w:r>
      <w:t xml:space="preserve">Page </w:t>
    </w:r>
    <w:r>
      <w:rPr>
        <w:rStyle w:val="PageNumber"/>
      </w:rPr>
      <w:fldChar w:fldCharType="begin"/>
    </w:r>
    <w:r>
      <w:rPr>
        <w:rStyle w:val="PageNumber"/>
      </w:rPr>
      <w:instrText xml:space="preserve"> PAGE </w:instrText>
    </w:r>
    <w:r>
      <w:rPr>
        <w:rStyle w:val="PageNumber"/>
      </w:rPr>
      <w:fldChar w:fldCharType="separate"/>
    </w:r>
    <w:r w:rsidR="00446051">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46051">
      <w:rPr>
        <w:rStyle w:val="PageNumber"/>
        <w:noProof/>
      </w:rPr>
      <w:t>11</w:t>
    </w:r>
    <w:r>
      <w:rPr>
        <w:rStyle w:val="PageNumber"/>
      </w:rPr>
      <w:fldChar w:fldCharType="end"/>
    </w:r>
    <w:r w:rsidRPr="00EE6AD4">
      <w:rPr>
        <w:rStyle w:val="PageNumber"/>
        <w:rFonts w:ascii="Times New Roman" w:hAnsi="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49842" w14:textId="77777777" w:rsidR="000F6ECE" w:rsidRDefault="000F6ECE" w:rsidP="007C0AA4">
      <w:r>
        <w:separator/>
      </w:r>
    </w:p>
  </w:footnote>
  <w:footnote w:type="continuationSeparator" w:id="0">
    <w:p w14:paraId="644B9FD4" w14:textId="77777777" w:rsidR="000F6ECE" w:rsidRDefault="000F6ECE" w:rsidP="007C0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BD412" w14:textId="57012144" w:rsidR="0010378B" w:rsidRDefault="0010378B" w:rsidP="006475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A238C"/>
    <w:multiLevelType w:val="hybridMultilevel"/>
    <w:tmpl w:val="3910A6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9">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308581E"/>
    <w:multiLevelType w:val="multilevel"/>
    <w:tmpl w:val="0F4C3736"/>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2"/>
  </w:num>
  <w:num w:numId="3">
    <w:abstractNumId w:val="1"/>
  </w:num>
  <w:num w:numId="4">
    <w:abstractNumId w:val="0"/>
  </w:num>
  <w:num w:numId="5">
    <w:abstractNumId w:val="7"/>
  </w:num>
  <w:num w:numId="6">
    <w:abstractNumId w:val="18"/>
  </w:num>
  <w:num w:numId="7">
    <w:abstractNumId w:val="8"/>
  </w:num>
  <w:num w:numId="8">
    <w:abstractNumId w:val="14"/>
  </w:num>
  <w:num w:numId="9">
    <w:abstractNumId w:val="17"/>
  </w:num>
  <w:num w:numId="10">
    <w:abstractNumId w:val="10"/>
  </w:num>
  <w:num w:numId="11">
    <w:abstractNumId w:val="3"/>
  </w:num>
  <w:num w:numId="12">
    <w:abstractNumId w:val="11"/>
  </w:num>
  <w:num w:numId="13">
    <w:abstractNumId w:val="13"/>
  </w:num>
  <w:num w:numId="14">
    <w:abstractNumId w:val="21"/>
  </w:num>
  <w:num w:numId="15">
    <w:abstractNumId w:val="24"/>
  </w:num>
  <w:num w:numId="16">
    <w:abstractNumId w:val="22"/>
  </w:num>
  <w:num w:numId="17">
    <w:abstractNumId w:val="16"/>
  </w:num>
  <w:num w:numId="18">
    <w:abstractNumId w:val="9"/>
  </w:num>
  <w:num w:numId="19">
    <w:abstractNumId w:val="15"/>
  </w:num>
  <w:num w:numId="20">
    <w:abstractNumId w:val="12"/>
  </w:num>
  <w:num w:numId="21">
    <w:abstractNumId w:val="5"/>
  </w:num>
  <w:num w:numId="22">
    <w:abstractNumId w:val="19"/>
  </w:num>
  <w:num w:numId="23">
    <w:abstractNumId w:val="20"/>
  </w:num>
  <w:num w:numId="24">
    <w:abstractNumId w:val="4"/>
  </w:num>
  <w:num w:numId="25">
    <w:abstractNumId w:val="6"/>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022755E-7263-41B7-9B23-8E738C1B9A25}"/>
    <w:docVar w:name="dgnword-eventsink" w:val="186254352"/>
  </w:docVars>
  <w:rsids>
    <w:rsidRoot w:val="007C0AA4"/>
    <w:rsid w:val="000176CD"/>
    <w:rsid w:val="00021416"/>
    <w:rsid w:val="00027311"/>
    <w:rsid w:val="000305D7"/>
    <w:rsid w:val="00033F6D"/>
    <w:rsid w:val="00034B6D"/>
    <w:rsid w:val="00043EC2"/>
    <w:rsid w:val="000475E5"/>
    <w:rsid w:val="00053DC2"/>
    <w:rsid w:val="00053E55"/>
    <w:rsid w:val="000623B7"/>
    <w:rsid w:val="000651A8"/>
    <w:rsid w:val="000678E0"/>
    <w:rsid w:val="00080915"/>
    <w:rsid w:val="0008389B"/>
    <w:rsid w:val="000937AB"/>
    <w:rsid w:val="00093D0C"/>
    <w:rsid w:val="00095B99"/>
    <w:rsid w:val="000A0D2E"/>
    <w:rsid w:val="000A3196"/>
    <w:rsid w:val="000B5743"/>
    <w:rsid w:val="000C0B9D"/>
    <w:rsid w:val="000D3591"/>
    <w:rsid w:val="000D3F01"/>
    <w:rsid w:val="000D5A03"/>
    <w:rsid w:val="000E1FF1"/>
    <w:rsid w:val="000E3478"/>
    <w:rsid w:val="000E6F07"/>
    <w:rsid w:val="000F6ECE"/>
    <w:rsid w:val="000F7148"/>
    <w:rsid w:val="0010378B"/>
    <w:rsid w:val="0011070A"/>
    <w:rsid w:val="001107C4"/>
    <w:rsid w:val="00112FF7"/>
    <w:rsid w:val="0011529F"/>
    <w:rsid w:val="0011551B"/>
    <w:rsid w:val="00124545"/>
    <w:rsid w:val="001351F7"/>
    <w:rsid w:val="00144D74"/>
    <w:rsid w:val="00146A7C"/>
    <w:rsid w:val="00155AFC"/>
    <w:rsid w:val="00161E74"/>
    <w:rsid w:val="00170049"/>
    <w:rsid w:val="00186FE5"/>
    <w:rsid w:val="00193A08"/>
    <w:rsid w:val="00194D67"/>
    <w:rsid w:val="001B46EA"/>
    <w:rsid w:val="001B56EF"/>
    <w:rsid w:val="001B678E"/>
    <w:rsid w:val="001B6D07"/>
    <w:rsid w:val="001C15EC"/>
    <w:rsid w:val="001C2A87"/>
    <w:rsid w:val="001C5D9B"/>
    <w:rsid w:val="001C7854"/>
    <w:rsid w:val="001D4C6D"/>
    <w:rsid w:val="001E2287"/>
    <w:rsid w:val="001E29F0"/>
    <w:rsid w:val="001E7891"/>
    <w:rsid w:val="001F0140"/>
    <w:rsid w:val="001F42CB"/>
    <w:rsid w:val="0020066F"/>
    <w:rsid w:val="00207D8F"/>
    <w:rsid w:val="00217B63"/>
    <w:rsid w:val="002273CB"/>
    <w:rsid w:val="00246B3A"/>
    <w:rsid w:val="00250D20"/>
    <w:rsid w:val="00257537"/>
    <w:rsid w:val="002575CD"/>
    <w:rsid w:val="002607F3"/>
    <w:rsid w:val="00262C07"/>
    <w:rsid w:val="0026513D"/>
    <w:rsid w:val="0028073C"/>
    <w:rsid w:val="00282878"/>
    <w:rsid w:val="002847E3"/>
    <w:rsid w:val="00286C34"/>
    <w:rsid w:val="00292A80"/>
    <w:rsid w:val="002A08FD"/>
    <w:rsid w:val="002A78FB"/>
    <w:rsid w:val="002B1D4E"/>
    <w:rsid w:val="002F4A19"/>
    <w:rsid w:val="002F75AE"/>
    <w:rsid w:val="003125A8"/>
    <w:rsid w:val="0032245B"/>
    <w:rsid w:val="0032353B"/>
    <w:rsid w:val="00324934"/>
    <w:rsid w:val="00325A15"/>
    <w:rsid w:val="00332211"/>
    <w:rsid w:val="00334106"/>
    <w:rsid w:val="0034056D"/>
    <w:rsid w:val="003603DC"/>
    <w:rsid w:val="00362C8E"/>
    <w:rsid w:val="00365239"/>
    <w:rsid w:val="00371D8D"/>
    <w:rsid w:val="00393FAF"/>
    <w:rsid w:val="00397991"/>
    <w:rsid w:val="003A1B95"/>
    <w:rsid w:val="003A5160"/>
    <w:rsid w:val="003B0698"/>
    <w:rsid w:val="003B485B"/>
    <w:rsid w:val="003C3F10"/>
    <w:rsid w:val="003C7115"/>
    <w:rsid w:val="003D6E02"/>
    <w:rsid w:val="003E76C9"/>
    <w:rsid w:val="003F1AC6"/>
    <w:rsid w:val="004029DF"/>
    <w:rsid w:val="00406E29"/>
    <w:rsid w:val="00410681"/>
    <w:rsid w:val="004110A0"/>
    <w:rsid w:val="00416A41"/>
    <w:rsid w:val="00422FB1"/>
    <w:rsid w:val="0043279F"/>
    <w:rsid w:val="00440B1C"/>
    <w:rsid w:val="00446051"/>
    <w:rsid w:val="0044690C"/>
    <w:rsid w:val="00463A0F"/>
    <w:rsid w:val="00486AA0"/>
    <w:rsid w:val="00490BEB"/>
    <w:rsid w:val="004A59AB"/>
    <w:rsid w:val="004A66F8"/>
    <w:rsid w:val="004C3F3E"/>
    <w:rsid w:val="004C783B"/>
    <w:rsid w:val="004C791F"/>
    <w:rsid w:val="004D2C49"/>
    <w:rsid w:val="004E65B9"/>
    <w:rsid w:val="004F127A"/>
    <w:rsid w:val="004F2BAF"/>
    <w:rsid w:val="004F2C74"/>
    <w:rsid w:val="00507E44"/>
    <w:rsid w:val="00513EB6"/>
    <w:rsid w:val="00522E61"/>
    <w:rsid w:val="00526A73"/>
    <w:rsid w:val="00532C8C"/>
    <w:rsid w:val="00533901"/>
    <w:rsid w:val="005404EF"/>
    <w:rsid w:val="0054057D"/>
    <w:rsid w:val="00550D01"/>
    <w:rsid w:val="0055384E"/>
    <w:rsid w:val="00554E94"/>
    <w:rsid w:val="00563FB0"/>
    <w:rsid w:val="005716E4"/>
    <w:rsid w:val="005740E4"/>
    <w:rsid w:val="00581499"/>
    <w:rsid w:val="00590A69"/>
    <w:rsid w:val="00594D81"/>
    <w:rsid w:val="005A06C9"/>
    <w:rsid w:val="005A5B75"/>
    <w:rsid w:val="005C0151"/>
    <w:rsid w:val="005C2666"/>
    <w:rsid w:val="005C616A"/>
    <w:rsid w:val="005C6E9A"/>
    <w:rsid w:val="005C7DFD"/>
    <w:rsid w:val="005D2B4B"/>
    <w:rsid w:val="005D6639"/>
    <w:rsid w:val="005D7ADF"/>
    <w:rsid w:val="005E19A0"/>
    <w:rsid w:val="005E1F7C"/>
    <w:rsid w:val="005E1F8E"/>
    <w:rsid w:val="005F1D0E"/>
    <w:rsid w:val="005F6C5E"/>
    <w:rsid w:val="005F7967"/>
    <w:rsid w:val="00621ECF"/>
    <w:rsid w:val="0062269A"/>
    <w:rsid w:val="00627303"/>
    <w:rsid w:val="00630E45"/>
    <w:rsid w:val="00631E6C"/>
    <w:rsid w:val="0064063A"/>
    <w:rsid w:val="00646DEB"/>
    <w:rsid w:val="00647502"/>
    <w:rsid w:val="00652C8B"/>
    <w:rsid w:val="00662ADB"/>
    <w:rsid w:val="00672DFF"/>
    <w:rsid w:val="00675BAE"/>
    <w:rsid w:val="006772EE"/>
    <w:rsid w:val="006874AB"/>
    <w:rsid w:val="00691CCC"/>
    <w:rsid w:val="006A0519"/>
    <w:rsid w:val="006A7B8B"/>
    <w:rsid w:val="006B08BE"/>
    <w:rsid w:val="006B1BDD"/>
    <w:rsid w:val="006B348B"/>
    <w:rsid w:val="006E60CE"/>
    <w:rsid w:val="006E784E"/>
    <w:rsid w:val="00700709"/>
    <w:rsid w:val="00702B45"/>
    <w:rsid w:val="00705DDD"/>
    <w:rsid w:val="007067C9"/>
    <w:rsid w:val="00706D33"/>
    <w:rsid w:val="007163FA"/>
    <w:rsid w:val="00717AF1"/>
    <w:rsid w:val="00744885"/>
    <w:rsid w:val="00751352"/>
    <w:rsid w:val="00751BF3"/>
    <w:rsid w:val="007732FA"/>
    <w:rsid w:val="007754FA"/>
    <w:rsid w:val="007864B2"/>
    <w:rsid w:val="007909C3"/>
    <w:rsid w:val="007924DE"/>
    <w:rsid w:val="00792B83"/>
    <w:rsid w:val="00797723"/>
    <w:rsid w:val="007A1785"/>
    <w:rsid w:val="007A24A2"/>
    <w:rsid w:val="007A4BF3"/>
    <w:rsid w:val="007C0AA4"/>
    <w:rsid w:val="007C4F23"/>
    <w:rsid w:val="007C5509"/>
    <w:rsid w:val="007C5B2A"/>
    <w:rsid w:val="007D64C3"/>
    <w:rsid w:val="007E0B10"/>
    <w:rsid w:val="007E3647"/>
    <w:rsid w:val="007F3807"/>
    <w:rsid w:val="007F411D"/>
    <w:rsid w:val="00811473"/>
    <w:rsid w:val="00814788"/>
    <w:rsid w:val="00825FAD"/>
    <w:rsid w:val="00834A5D"/>
    <w:rsid w:val="008458D3"/>
    <w:rsid w:val="0085079A"/>
    <w:rsid w:val="0085718A"/>
    <w:rsid w:val="00877A28"/>
    <w:rsid w:val="0088163E"/>
    <w:rsid w:val="00882B32"/>
    <w:rsid w:val="008835DF"/>
    <w:rsid w:val="00896B7C"/>
    <w:rsid w:val="008A2A5B"/>
    <w:rsid w:val="008A3B86"/>
    <w:rsid w:val="008B69F7"/>
    <w:rsid w:val="008C5C71"/>
    <w:rsid w:val="008C6F3B"/>
    <w:rsid w:val="008D3665"/>
    <w:rsid w:val="008D6ADE"/>
    <w:rsid w:val="008D7AA0"/>
    <w:rsid w:val="008E38A9"/>
    <w:rsid w:val="008F33BA"/>
    <w:rsid w:val="008F450C"/>
    <w:rsid w:val="008F6401"/>
    <w:rsid w:val="009046FC"/>
    <w:rsid w:val="00922DC2"/>
    <w:rsid w:val="00926918"/>
    <w:rsid w:val="00931414"/>
    <w:rsid w:val="00933FEE"/>
    <w:rsid w:val="00947F2F"/>
    <w:rsid w:val="00957EA4"/>
    <w:rsid w:val="00965EE8"/>
    <w:rsid w:val="009668D0"/>
    <w:rsid w:val="00997964"/>
    <w:rsid w:val="009A2408"/>
    <w:rsid w:val="009A6FFB"/>
    <w:rsid w:val="009B16A2"/>
    <w:rsid w:val="009B4D64"/>
    <w:rsid w:val="009C2208"/>
    <w:rsid w:val="009C559D"/>
    <w:rsid w:val="009C650D"/>
    <w:rsid w:val="009C74B0"/>
    <w:rsid w:val="009D0BDB"/>
    <w:rsid w:val="009D0CF9"/>
    <w:rsid w:val="009E0ADE"/>
    <w:rsid w:val="009E6504"/>
    <w:rsid w:val="009F0F8B"/>
    <w:rsid w:val="00A01D71"/>
    <w:rsid w:val="00A0209C"/>
    <w:rsid w:val="00A05DBB"/>
    <w:rsid w:val="00A102C8"/>
    <w:rsid w:val="00A11779"/>
    <w:rsid w:val="00A14320"/>
    <w:rsid w:val="00A14A12"/>
    <w:rsid w:val="00A203E7"/>
    <w:rsid w:val="00A23DAC"/>
    <w:rsid w:val="00A27CBA"/>
    <w:rsid w:val="00A42FB8"/>
    <w:rsid w:val="00A4351F"/>
    <w:rsid w:val="00A51025"/>
    <w:rsid w:val="00A537E9"/>
    <w:rsid w:val="00A57602"/>
    <w:rsid w:val="00A63E4C"/>
    <w:rsid w:val="00A63EF9"/>
    <w:rsid w:val="00A66062"/>
    <w:rsid w:val="00A72848"/>
    <w:rsid w:val="00A8226D"/>
    <w:rsid w:val="00A92272"/>
    <w:rsid w:val="00A933D0"/>
    <w:rsid w:val="00A969E1"/>
    <w:rsid w:val="00A9787E"/>
    <w:rsid w:val="00AA2384"/>
    <w:rsid w:val="00AA5C9F"/>
    <w:rsid w:val="00AB0BFA"/>
    <w:rsid w:val="00AB2776"/>
    <w:rsid w:val="00AB2CE5"/>
    <w:rsid w:val="00AD03CE"/>
    <w:rsid w:val="00AD2044"/>
    <w:rsid w:val="00AE3058"/>
    <w:rsid w:val="00AE5827"/>
    <w:rsid w:val="00AE7926"/>
    <w:rsid w:val="00AF4E56"/>
    <w:rsid w:val="00AF67C7"/>
    <w:rsid w:val="00B03693"/>
    <w:rsid w:val="00B10D05"/>
    <w:rsid w:val="00B23693"/>
    <w:rsid w:val="00B2556D"/>
    <w:rsid w:val="00B2636D"/>
    <w:rsid w:val="00B42158"/>
    <w:rsid w:val="00B4239F"/>
    <w:rsid w:val="00B57B69"/>
    <w:rsid w:val="00B606F1"/>
    <w:rsid w:val="00B65ECA"/>
    <w:rsid w:val="00B71B8F"/>
    <w:rsid w:val="00B7531C"/>
    <w:rsid w:val="00B96607"/>
    <w:rsid w:val="00BA3224"/>
    <w:rsid w:val="00BA669D"/>
    <w:rsid w:val="00BA7B12"/>
    <w:rsid w:val="00BB2C26"/>
    <w:rsid w:val="00BD1366"/>
    <w:rsid w:val="00BD44EF"/>
    <w:rsid w:val="00BE772C"/>
    <w:rsid w:val="00BF0045"/>
    <w:rsid w:val="00BF1D11"/>
    <w:rsid w:val="00BF5945"/>
    <w:rsid w:val="00BF5A42"/>
    <w:rsid w:val="00C00E89"/>
    <w:rsid w:val="00C02B80"/>
    <w:rsid w:val="00C246B8"/>
    <w:rsid w:val="00C25F68"/>
    <w:rsid w:val="00C3310A"/>
    <w:rsid w:val="00C406EA"/>
    <w:rsid w:val="00C4132C"/>
    <w:rsid w:val="00C55802"/>
    <w:rsid w:val="00C57243"/>
    <w:rsid w:val="00C64621"/>
    <w:rsid w:val="00C719E4"/>
    <w:rsid w:val="00C763C7"/>
    <w:rsid w:val="00CA0CB1"/>
    <w:rsid w:val="00CA1C21"/>
    <w:rsid w:val="00CC0F5F"/>
    <w:rsid w:val="00CD3698"/>
    <w:rsid w:val="00CD6881"/>
    <w:rsid w:val="00CE4037"/>
    <w:rsid w:val="00CF56B7"/>
    <w:rsid w:val="00CF774A"/>
    <w:rsid w:val="00D1026B"/>
    <w:rsid w:val="00D14278"/>
    <w:rsid w:val="00D2299F"/>
    <w:rsid w:val="00D25F31"/>
    <w:rsid w:val="00D305B9"/>
    <w:rsid w:val="00D40D23"/>
    <w:rsid w:val="00D46D6A"/>
    <w:rsid w:val="00D47D5A"/>
    <w:rsid w:val="00D50E0C"/>
    <w:rsid w:val="00D5307B"/>
    <w:rsid w:val="00D557AD"/>
    <w:rsid w:val="00D70764"/>
    <w:rsid w:val="00D84A6C"/>
    <w:rsid w:val="00D91903"/>
    <w:rsid w:val="00D94D6B"/>
    <w:rsid w:val="00D95507"/>
    <w:rsid w:val="00D97247"/>
    <w:rsid w:val="00DA2F5F"/>
    <w:rsid w:val="00DC23E3"/>
    <w:rsid w:val="00DD5D1F"/>
    <w:rsid w:val="00DE1731"/>
    <w:rsid w:val="00DE529E"/>
    <w:rsid w:val="00DF3CDD"/>
    <w:rsid w:val="00DF3D3D"/>
    <w:rsid w:val="00E02887"/>
    <w:rsid w:val="00E05367"/>
    <w:rsid w:val="00E16050"/>
    <w:rsid w:val="00E205A2"/>
    <w:rsid w:val="00E23C37"/>
    <w:rsid w:val="00E25AC4"/>
    <w:rsid w:val="00E2733F"/>
    <w:rsid w:val="00E32CCC"/>
    <w:rsid w:val="00E37DE4"/>
    <w:rsid w:val="00E52214"/>
    <w:rsid w:val="00E64921"/>
    <w:rsid w:val="00E66054"/>
    <w:rsid w:val="00E73464"/>
    <w:rsid w:val="00EA2720"/>
    <w:rsid w:val="00EA3F78"/>
    <w:rsid w:val="00EA478F"/>
    <w:rsid w:val="00EA71BB"/>
    <w:rsid w:val="00EA7A20"/>
    <w:rsid w:val="00EB6306"/>
    <w:rsid w:val="00EC0039"/>
    <w:rsid w:val="00EE6389"/>
    <w:rsid w:val="00EE6AD4"/>
    <w:rsid w:val="00EF6300"/>
    <w:rsid w:val="00EF6FA0"/>
    <w:rsid w:val="00F017FA"/>
    <w:rsid w:val="00F06268"/>
    <w:rsid w:val="00F14A9E"/>
    <w:rsid w:val="00F20768"/>
    <w:rsid w:val="00F23A19"/>
    <w:rsid w:val="00F23D6C"/>
    <w:rsid w:val="00F26F71"/>
    <w:rsid w:val="00F317BA"/>
    <w:rsid w:val="00F44097"/>
    <w:rsid w:val="00F5525C"/>
    <w:rsid w:val="00F56C1D"/>
    <w:rsid w:val="00F63842"/>
    <w:rsid w:val="00F902F4"/>
    <w:rsid w:val="00F91F71"/>
    <w:rsid w:val="00F93A0E"/>
    <w:rsid w:val="00F96782"/>
    <w:rsid w:val="00FA08B5"/>
    <w:rsid w:val="00FA5370"/>
    <w:rsid w:val="00FB1A7D"/>
    <w:rsid w:val="00FB1C3A"/>
    <w:rsid w:val="00FB1D74"/>
    <w:rsid w:val="00FB438E"/>
    <w:rsid w:val="00FB65CC"/>
    <w:rsid w:val="00FC0477"/>
    <w:rsid w:val="00FC306F"/>
    <w:rsid w:val="00FC47CD"/>
    <w:rsid w:val="00FD1B1B"/>
    <w:rsid w:val="00FE2286"/>
    <w:rsid w:val="00FE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BD2E3"/>
  <w15:docId w15:val="{55CF625D-3812-4BAE-A717-E7D70A2D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ind w:left="1080"/>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ZZ3N2KNH64PS-1493-829</_dlc_DocId>
    <_dlc_DocIdUrl xmlns="e497b1db-a13e-4ee7-9197-b96be736c43f">
      <Url>https://omega.huronconsultinggroup.com/hec/hels/pa/he/res/rs/cr/hrpp/_layouts/DocIdRedir.aspx?ID=ZZ3N2KNH64PS-1493-829</Url>
      <Description>ZZ3N2KNH64PS-1493-829</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8A79E-447B-4CD6-86CC-381267EF2D72}">
  <ds:schemaRefs>
    <ds:schemaRef ds:uri="http://schemas.microsoft.com/sharepoint/v3/contenttype/forms"/>
  </ds:schemaRefs>
</ds:datastoreItem>
</file>

<file path=customXml/itemProps2.xml><?xml version="1.0" encoding="utf-8"?>
<ds:datastoreItem xmlns:ds="http://schemas.openxmlformats.org/officeDocument/2006/customXml" ds:itemID="{7C6D5148-866C-4C8A-99A9-9B9F8A6F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3960B-16AA-4203-AD8E-AB6C100B9FB6}">
  <ds:schemaRefs>
    <ds:schemaRef ds:uri="http://schemas.microsoft.com/sharepoint/events"/>
  </ds:schemaRefs>
</ds:datastoreItem>
</file>

<file path=customXml/itemProps4.xml><?xml version="1.0" encoding="utf-8"?>
<ds:datastoreItem xmlns:ds="http://schemas.openxmlformats.org/officeDocument/2006/customXml" ds:itemID="{5823CFC9-7FF2-4B5B-B28D-3FF6032B2969}">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5.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6.xml><?xml version="1.0" encoding="utf-8"?>
<ds:datastoreItem xmlns:ds="http://schemas.openxmlformats.org/officeDocument/2006/customXml" ds:itemID="{D5DF7498-4642-49EE-B209-3F6CF88E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2810</Words>
  <Characters>16018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TEMPLATE PROTOCOL</vt:lpstr>
    </vt:vector>
  </TitlesOfParts>
  <Manager>Huron Consulting Group, Inc.</Manager>
  <Company>Huron Consulting Group, Inc.</Company>
  <LinksUpToDate>false</LinksUpToDate>
  <CharactersWithSpaces>18791</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PROTOCOL</dc:title>
  <dc:subject>Huron HRPP ToolKit</dc:subject>
  <dc:creator>Huron Consulting Group, Inc.</dc:creator>
  <cp:keywords>Huron, HRPP, SOP</cp:keywords>
  <dc:description>©2009-2016 Huron Consulting Services, LLC. Use and distribution subject to End User License Agreement</dc:description>
  <cp:lastModifiedBy>Brandorff, Jennifer</cp:lastModifiedBy>
  <cp:revision>3</cp:revision>
  <cp:lastPrinted>2019-10-31T20:08:00Z</cp:lastPrinted>
  <dcterms:created xsi:type="dcterms:W3CDTF">2019-10-31T20:17:00Z</dcterms:created>
  <dcterms:modified xsi:type="dcterms:W3CDTF">2019-10-31T20:35:00Z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d268ff1d-d99e-43a3-929d-51574e2fe779</vt:lpwstr>
  </property>
  <property fmtid="{D5CDD505-2E9C-101B-9397-08002B2CF9AE}" pid="4" name="_dlc_DocIdUrl">
    <vt:lpwstr>https://omega.huronconsultinggroup.com/hec/hels/meth/lsas/hrpp/_layouts/DocIdRedir.aspx?ID=ZZ3N2KNH64PS-1493-287, ZZ3N2KNH64PS-1493-287</vt:lpwstr>
  </property>
  <property fmtid="{D5CDD505-2E9C-101B-9397-08002B2CF9AE}" pid="5" name="ContentTypeId">
    <vt:lpwstr>0x0101006CDDE5DBF5327342BD7470BD7728D8DB</vt:lpwstr>
  </property>
</Properties>
</file>